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C4A55" w14:textId="175C6C67" w:rsidR="005E0D2E" w:rsidRPr="004257AC" w:rsidRDefault="005E0D2E" w:rsidP="005E0D2E">
      <w:pPr>
        <w:ind w:left="5387"/>
        <w:rPr>
          <w:sz w:val="20"/>
          <w:szCs w:val="20"/>
        </w:rPr>
      </w:pPr>
      <w:bookmarkStart w:id="0" w:name="_Hlk179743411"/>
      <w:r w:rsidRPr="004257AC">
        <w:rPr>
          <w:sz w:val="20"/>
          <w:szCs w:val="20"/>
        </w:rPr>
        <w:t xml:space="preserve">Приложение </w:t>
      </w:r>
      <w:r>
        <w:rPr>
          <w:sz w:val="20"/>
          <w:szCs w:val="20"/>
        </w:rPr>
        <w:t>№ 2</w:t>
      </w:r>
    </w:p>
    <w:p w14:paraId="644C5C8B" w14:textId="77777777" w:rsidR="005E0D2E" w:rsidRDefault="005E0D2E" w:rsidP="005E0D2E">
      <w:pPr>
        <w:ind w:left="5387"/>
        <w:rPr>
          <w:sz w:val="20"/>
          <w:szCs w:val="20"/>
        </w:rPr>
      </w:pPr>
      <w:r w:rsidRPr="004257AC">
        <w:rPr>
          <w:sz w:val="20"/>
          <w:szCs w:val="20"/>
        </w:rPr>
        <w:t xml:space="preserve">к приказу </w:t>
      </w:r>
      <w:r>
        <w:rPr>
          <w:sz w:val="20"/>
          <w:szCs w:val="20"/>
        </w:rPr>
        <w:t>ООО «ВБ Банк»</w:t>
      </w:r>
    </w:p>
    <w:p w14:paraId="60872D24" w14:textId="2B1F78FE" w:rsidR="005E0D2E" w:rsidRPr="004257AC" w:rsidRDefault="005E0D2E" w:rsidP="005E0D2E">
      <w:pPr>
        <w:ind w:left="5387"/>
        <w:rPr>
          <w:sz w:val="20"/>
          <w:szCs w:val="20"/>
        </w:rPr>
      </w:pPr>
      <w:r w:rsidRPr="004257AC">
        <w:rPr>
          <w:sz w:val="20"/>
          <w:szCs w:val="20"/>
        </w:rPr>
        <w:t>от</w:t>
      </w:r>
      <w:r w:rsidR="00E21BB5">
        <w:rPr>
          <w:sz w:val="20"/>
          <w:szCs w:val="20"/>
        </w:rPr>
        <w:t xml:space="preserve"> 08.07.2026 № 007/ОД</w:t>
      </w:r>
    </w:p>
    <w:p w14:paraId="4DA853F4" w14:textId="77777777" w:rsidR="005E0D2E" w:rsidRDefault="005E0D2E" w:rsidP="00CE11CD">
      <w:pPr>
        <w:tabs>
          <w:tab w:val="left" w:pos="4697"/>
        </w:tabs>
        <w:ind w:left="5387"/>
        <w:rPr>
          <w:b/>
          <w:bCs/>
          <w:sz w:val="20"/>
          <w:szCs w:val="20"/>
        </w:rPr>
      </w:pPr>
    </w:p>
    <w:p w14:paraId="0DDE80CF" w14:textId="701E9446" w:rsidR="00655155" w:rsidRPr="00655155" w:rsidRDefault="00655155" w:rsidP="00CE11CD">
      <w:pPr>
        <w:tabs>
          <w:tab w:val="left" w:pos="4697"/>
        </w:tabs>
        <w:ind w:left="5387"/>
        <w:rPr>
          <w:b/>
          <w:bCs/>
          <w:sz w:val="20"/>
          <w:szCs w:val="20"/>
        </w:rPr>
      </w:pPr>
      <w:r w:rsidRPr="00655155">
        <w:rPr>
          <w:b/>
          <w:bCs/>
          <w:sz w:val="20"/>
          <w:szCs w:val="20"/>
        </w:rPr>
        <w:t>Приложение №1</w:t>
      </w:r>
    </w:p>
    <w:p w14:paraId="361A412B" w14:textId="436B7E71" w:rsidR="009E01DE" w:rsidRPr="00CE11CD" w:rsidRDefault="009E01DE" w:rsidP="00CE11CD">
      <w:pPr>
        <w:tabs>
          <w:tab w:val="left" w:pos="4697"/>
        </w:tabs>
        <w:ind w:left="5387"/>
        <w:rPr>
          <w:bCs/>
          <w:sz w:val="20"/>
          <w:szCs w:val="20"/>
        </w:rPr>
      </w:pPr>
      <w:r w:rsidRPr="00CE11CD">
        <w:rPr>
          <w:sz w:val="20"/>
          <w:szCs w:val="20"/>
        </w:rPr>
        <w:t>к Договору комплексного банковского обслуживания юридических лиц</w:t>
      </w:r>
      <w:r w:rsidR="005E5502" w:rsidRPr="00CE11CD">
        <w:rPr>
          <w:bCs/>
          <w:sz w:val="20"/>
          <w:szCs w:val="20"/>
        </w:rPr>
        <w:t xml:space="preserve">, </w:t>
      </w:r>
      <w:r w:rsidR="005E5502" w:rsidRPr="00CE11CD">
        <w:rPr>
          <w:sz w:val="20"/>
          <w:szCs w:val="20"/>
        </w:rPr>
        <w:t>индивидуальных предпринимателей, физических лиц, занимающихся в установленном законодательством Российской Федерации порядке частной практикой, в ООО «В</w:t>
      </w:r>
      <w:r w:rsidR="001D29B9" w:rsidRPr="00CE11CD">
        <w:rPr>
          <w:sz w:val="20"/>
          <w:szCs w:val="20"/>
        </w:rPr>
        <w:t>Б</w:t>
      </w:r>
      <w:r w:rsidR="005E5502" w:rsidRPr="00CE11CD">
        <w:rPr>
          <w:sz w:val="20"/>
          <w:szCs w:val="20"/>
        </w:rPr>
        <w:t xml:space="preserve"> Банк»</w:t>
      </w:r>
      <w:bookmarkEnd w:id="0"/>
    </w:p>
    <w:p w14:paraId="7A4DB0AA" w14:textId="77777777" w:rsidR="009E01DE" w:rsidRPr="00F15BDE" w:rsidRDefault="009E01DE" w:rsidP="009E01DE">
      <w:pPr>
        <w:tabs>
          <w:tab w:val="left" w:pos="180"/>
        </w:tabs>
        <w:ind w:firstLine="6946"/>
        <w:rPr>
          <w:sz w:val="16"/>
          <w:szCs w:val="16"/>
        </w:rPr>
      </w:pPr>
    </w:p>
    <w:p w14:paraId="5D1FB5FF" w14:textId="77777777" w:rsidR="009E01DE" w:rsidRPr="00F15BDE" w:rsidRDefault="009E01DE" w:rsidP="009E01DE">
      <w:pPr>
        <w:tabs>
          <w:tab w:val="left" w:pos="180"/>
        </w:tabs>
        <w:ind w:hanging="142"/>
        <w:rPr>
          <w:sz w:val="16"/>
          <w:szCs w:val="16"/>
        </w:rPr>
      </w:pPr>
    </w:p>
    <w:p w14:paraId="2495DD8B" w14:textId="4BADDF65" w:rsidR="009E01DE" w:rsidRPr="00CE11CD" w:rsidRDefault="009E01DE" w:rsidP="009E01DE">
      <w:pPr>
        <w:pStyle w:val="a5"/>
        <w:rPr>
          <w:rFonts w:ascii="Times New Roman" w:hAnsi="Times New Roman"/>
          <w:b/>
          <w:sz w:val="24"/>
        </w:rPr>
      </w:pPr>
      <w:r w:rsidRPr="00CE11CD">
        <w:rPr>
          <w:rFonts w:ascii="Times New Roman" w:hAnsi="Times New Roman"/>
          <w:b/>
          <w:sz w:val="24"/>
        </w:rPr>
        <w:t>ПЕРЕЧЕНЬ ДОКУМЕНТОВ</w:t>
      </w:r>
      <w:r w:rsidR="004A57C4" w:rsidRPr="00CE11CD">
        <w:rPr>
          <w:rStyle w:val="af0"/>
          <w:rFonts w:ascii="Times New Roman" w:hAnsi="Times New Roman"/>
          <w:b/>
          <w:sz w:val="24"/>
        </w:rPr>
        <w:footnoteReference w:id="1"/>
      </w:r>
      <w:r w:rsidRPr="00CE11CD">
        <w:rPr>
          <w:rFonts w:ascii="Times New Roman" w:hAnsi="Times New Roman"/>
          <w:b/>
          <w:sz w:val="24"/>
        </w:rPr>
        <w:t>,</w:t>
      </w:r>
    </w:p>
    <w:p w14:paraId="424FA9BD" w14:textId="77777777" w:rsidR="004C3F77" w:rsidRPr="00CE11CD" w:rsidRDefault="009E01DE" w:rsidP="009E01DE">
      <w:pPr>
        <w:pStyle w:val="a5"/>
        <w:rPr>
          <w:rFonts w:ascii="Times New Roman" w:hAnsi="Times New Roman"/>
          <w:b/>
          <w:sz w:val="24"/>
        </w:rPr>
      </w:pPr>
      <w:r w:rsidRPr="00CE11CD">
        <w:rPr>
          <w:rFonts w:ascii="Times New Roman" w:hAnsi="Times New Roman"/>
          <w:b/>
          <w:sz w:val="24"/>
        </w:rPr>
        <w:t xml:space="preserve">ПРЕДОСТАВЛЯЕМЫХ КЛИЕНТОМ ДЛЯ ИДЕНТИФИКАЦИИ И </w:t>
      </w:r>
    </w:p>
    <w:p w14:paraId="2460D22C" w14:textId="0D02DFC8" w:rsidR="009E01DE" w:rsidRPr="00CE11CD" w:rsidRDefault="009E01DE" w:rsidP="009E01DE">
      <w:pPr>
        <w:pStyle w:val="a5"/>
        <w:rPr>
          <w:rFonts w:ascii="Times New Roman" w:hAnsi="Times New Roman"/>
          <w:b/>
          <w:sz w:val="24"/>
        </w:rPr>
      </w:pPr>
      <w:r w:rsidRPr="00CE11CD">
        <w:rPr>
          <w:rFonts w:ascii="Times New Roman" w:hAnsi="Times New Roman"/>
          <w:b/>
          <w:sz w:val="24"/>
        </w:rPr>
        <w:t>ЗАКЛЮЧЕНИЯ ДОГОВОРА</w:t>
      </w:r>
      <w:r w:rsidR="004C3F77" w:rsidRPr="00CE11CD">
        <w:rPr>
          <w:rFonts w:ascii="Times New Roman" w:hAnsi="Times New Roman"/>
          <w:b/>
          <w:sz w:val="24"/>
        </w:rPr>
        <w:t xml:space="preserve"> КБО</w:t>
      </w:r>
    </w:p>
    <w:p w14:paraId="316BB010" w14:textId="1D52D2F3" w:rsidR="009E01DE" w:rsidRPr="003E2302" w:rsidRDefault="003E2302" w:rsidP="00FC3991">
      <w:pPr>
        <w:spacing w:line="360" w:lineRule="auto"/>
        <w:ind w:firstLine="709"/>
        <w:jc w:val="both"/>
        <w:rPr>
          <w:bCs/>
        </w:rPr>
      </w:pPr>
      <w:r w:rsidRPr="003E2302">
        <w:rPr>
          <w:bCs/>
        </w:rPr>
        <w:t>Настоящий перечень определяет документы, предоставляемые Клиентом в Банк. Перечень не ограничивает право и обязанность Банка получать и проверять иные сведения самостоятельно, а также запрашивать дополнительные документы и сведения в случаях, предусмотренных законодательством РФ, нормативными актами Банка России, ПВК по ПОД/ФТ и внутренними документами Банка.</w:t>
      </w:r>
    </w:p>
    <w:p w14:paraId="0B4E13A2" w14:textId="1D774E72" w:rsidR="009E01DE" w:rsidRPr="00655155" w:rsidRDefault="009E01DE" w:rsidP="00655155">
      <w:pPr>
        <w:pStyle w:val="a3"/>
        <w:tabs>
          <w:tab w:val="left" w:pos="1134"/>
        </w:tabs>
        <w:spacing w:before="120" w:after="120" w:line="360" w:lineRule="auto"/>
        <w:ind w:left="0" w:firstLine="709"/>
        <w:jc w:val="both"/>
        <w:rPr>
          <w:b/>
        </w:rPr>
      </w:pPr>
      <w:r w:rsidRPr="00655155">
        <w:rPr>
          <w:b/>
        </w:rPr>
        <w:t>1.</w:t>
      </w:r>
      <w:r w:rsidR="00EF005F" w:rsidRPr="00655155">
        <w:rPr>
          <w:b/>
        </w:rPr>
        <w:tab/>
      </w:r>
      <w:r w:rsidRPr="00655155">
        <w:rPr>
          <w:b/>
        </w:rPr>
        <w:t xml:space="preserve">Документы, предоставляемые </w:t>
      </w:r>
      <w:r w:rsidR="00172A19" w:rsidRPr="00655155">
        <w:rPr>
          <w:b/>
        </w:rPr>
        <w:t>И</w:t>
      </w:r>
      <w:r w:rsidRPr="00655155">
        <w:rPr>
          <w:b/>
        </w:rPr>
        <w:t>ндивидуальным предпринимателем:</w:t>
      </w:r>
    </w:p>
    <w:p w14:paraId="4D53DBB5" w14:textId="05093FF0" w:rsidR="009E01DE" w:rsidRPr="00655155" w:rsidRDefault="009E01DE" w:rsidP="00655155">
      <w:pPr>
        <w:pStyle w:val="a3"/>
        <w:numPr>
          <w:ilvl w:val="1"/>
          <w:numId w:val="1"/>
        </w:numPr>
        <w:tabs>
          <w:tab w:val="left" w:pos="1134"/>
        </w:tabs>
        <w:spacing w:before="120" w:after="120" w:line="360" w:lineRule="auto"/>
        <w:ind w:left="0" w:firstLine="709"/>
        <w:jc w:val="both"/>
        <w:rPr>
          <w:bCs/>
        </w:rPr>
      </w:pPr>
      <w:r w:rsidRPr="00655155">
        <w:rPr>
          <w:bCs/>
        </w:rPr>
        <w:t xml:space="preserve">Заявление </w:t>
      </w:r>
      <w:r w:rsidR="00AF33E5" w:rsidRPr="00655155">
        <w:rPr>
          <w:bCs/>
        </w:rPr>
        <w:t>о присоединении к Договору комплексного банковского обслуживания юридических лиц</w:t>
      </w:r>
      <w:r w:rsidR="005E5502" w:rsidRPr="00655155">
        <w:rPr>
          <w:bCs/>
        </w:rPr>
        <w:t>,</w:t>
      </w:r>
      <w:r w:rsidR="00AF33E5" w:rsidRPr="00655155">
        <w:rPr>
          <w:bCs/>
        </w:rPr>
        <w:t xml:space="preserve"> индивидуальных предпринимателей,</w:t>
      </w:r>
      <w:r w:rsidR="005E5502" w:rsidRPr="00655155">
        <w:rPr>
          <w:bCs/>
        </w:rPr>
        <w:t xml:space="preserve"> физических лиц, занимающихся в установленном законодательством Российской Федерации порядке частной практикой, в </w:t>
      </w:r>
      <w:r w:rsidR="00655155">
        <w:rPr>
          <w:bCs/>
        </w:rPr>
        <w:br/>
      </w:r>
      <w:r w:rsidR="005E5502" w:rsidRPr="00655155">
        <w:rPr>
          <w:bCs/>
        </w:rPr>
        <w:t>ООО «В</w:t>
      </w:r>
      <w:r w:rsidR="001D29B9" w:rsidRPr="00655155">
        <w:rPr>
          <w:bCs/>
        </w:rPr>
        <w:t>Б</w:t>
      </w:r>
      <w:r w:rsidR="005E5502" w:rsidRPr="00655155">
        <w:rPr>
          <w:bCs/>
        </w:rPr>
        <w:t xml:space="preserve"> Банк»</w:t>
      </w:r>
      <w:r w:rsidR="00AF33E5" w:rsidRPr="00655155">
        <w:rPr>
          <w:bCs/>
        </w:rPr>
        <w:t xml:space="preserve"> </w:t>
      </w:r>
      <w:r w:rsidRPr="00655155">
        <w:rPr>
          <w:bCs/>
        </w:rPr>
        <w:t>(по форме Банка)</w:t>
      </w:r>
      <w:r w:rsidR="00964BD4" w:rsidRPr="00655155">
        <w:rPr>
          <w:bCs/>
        </w:rPr>
        <w:t>.</w:t>
      </w:r>
    </w:p>
    <w:p w14:paraId="4418A70B" w14:textId="6D5C9FE4" w:rsidR="005E5502" w:rsidRPr="00655155" w:rsidRDefault="00DF3B3F" w:rsidP="00655155">
      <w:pPr>
        <w:pStyle w:val="a3"/>
        <w:numPr>
          <w:ilvl w:val="1"/>
          <w:numId w:val="1"/>
        </w:numPr>
        <w:tabs>
          <w:tab w:val="left" w:pos="1134"/>
        </w:tabs>
        <w:spacing w:line="360" w:lineRule="auto"/>
        <w:ind w:left="0" w:firstLine="709"/>
        <w:jc w:val="both"/>
        <w:rPr>
          <w:bCs/>
        </w:rPr>
      </w:pPr>
      <w:r w:rsidRPr="00655155">
        <w:rPr>
          <w:bCs/>
        </w:rPr>
        <w:t>Паспорт</w:t>
      </w:r>
      <w:r w:rsidR="005E66C7" w:rsidRPr="00655155">
        <w:rPr>
          <w:bCs/>
        </w:rPr>
        <w:t xml:space="preserve"> (</w:t>
      </w:r>
      <w:r w:rsidR="00804333" w:rsidRPr="00655155">
        <w:t>иной документ в соответствии с законодательством Российской Федерации,</w:t>
      </w:r>
      <w:r w:rsidR="009E01DE" w:rsidRPr="00655155">
        <w:rPr>
          <w:bCs/>
        </w:rPr>
        <w:t xml:space="preserve"> удостоверяющ</w:t>
      </w:r>
      <w:r w:rsidR="00804333" w:rsidRPr="00655155">
        <w:rPr>
          <w:bCs/>
        </w:rPr>
        <w:t>ий</w:t>
      </w:r>
      <w:r w:rsidR="009E01DE" w:rsidRPr="00655155">
        <w:rPr>
          <w:bCs/>
        </w:rPr>
        <w:t xml:space="preserve"> личность</w:t>
      </w:r>
      <w:r w:rsidR="00306242" w:rsidRPr="00655155">
        <w:rPr>
          <w:bCs/>
        </w:rPr>
        <w:t>)</w:t>
      </w:r>
      <w:r w:rsidR="009E01DE" w:rsidRPr="00655155">
        <w:rPr>
          <w:bCs/>
        </w:rPr>
        <w:t xml:space="preserve"> </w:t>
      </w:r>
      <w:r w:rsidR="00306242" w:rsidRPr="00655155">
        <w:rPr>
          <w:bCs/>
        </w:rPr>
        <w:t>И</w:t>
      </w:r>
      <w:r w:rsidR="009E01DE" w:rsidRPr="00655155">
        <w:rPr>
          <w:bCs/>
        </w:rPr>
        <w:t>ндивидуального предпринимателя</w:t>
      </w:r>
      <w:r w:rsidR="005E5502" w:rsidRPr="00655155">
        <w:rPr>
          <w:bCs/>
        </w:rPr>
        <w:t xml:space="preserve">. </w:t>
      </w:r>
    </w:p>
    <w:p w14:paraId="25208EE4" w14:textId="1AD3068B" w:rsidR="009E01DE" w:rsidRPr="00655155" w:rsidRDefault="005E5502" w:rsidP="00EB3D60">
      <w:pPr>
        <w:pStyle w:val="a3"/>
        <w:numPr>
          <w:ilvl w:val="1"/>
          <w:numId w:val="1"/>
        </w:numPr>
        <w:tabs>
          <w:tab w:val="left" w:pos="1134"/>
        </w:tabs>
        <w:spacing w:line="360" w:lineRule="auto"/>
        <w:ind w:left="0" w:firstLine="709"/>
        <w:jc w:val="both"/>
      </w:pPr>
      <w:r w:rsidRPr="00655155">
        <w:t xml:space="preserve">В случае если </w:t>
      </w:r>
      <w:r w:rsidR="00EB3D60">
        <w:t>И</w:t>
      </w:r>
      <w:r w:rsidRPr="00655155">
        <w:t>ндивидуальный предприниматель является иностранным гражданином или лицом без гражданства, дополнительно документ, подтверждающий право иностранного гражданина или лица без гражданства на проживание в Российской Федерации</w:t>
      </w:r>
      <w:r w:rsidR="00F25291">
        <w:t xml:space="preserve"> (</w:t>
      </w:r>
      <w:r w:rsidR="00A9251F">
        <w:t>Разрешение на временное проживание</w:t>
      </w:r>
      <w:r w:rsidR="00A9251F" w:rsidRPr="00655155" w:rsidDel="00A9251F">
        <w:t xml:space="preserve"> </w:t>
      </w:r>
      <w:r w:rsidR="00A9251F">
        <w:t>или Вид на жительство</w:t>
      </w:r>
      <w:r w:rsidR="00A9251F" w:rsidRPr="00655155" w:rsidDel="00A9251F">
        <w:t xml:space="preserve"> </w:t>
      </w:r>
      <w:r w:rsidR="00F25291">
        <w:t>)</w:t>
      </w:r>
      <w:r w:rsidR="00BC2C56">
        <w:t>,</w:t>
      </w:r>
      <w:r w:rsidRPr="00655155">
        <w:t xml:space="preserve"> в случае если их наличие предусмотрено </w:t>
      </w:r>
      <w:r w:rsidR="00EB3D60" w:rsidRPr="00EB3D60">
        <w:t>международными договорами Российской Федерации</w:t>
      </w:r>
      <w:r w:rsidR="00EB3D60">
        <w:t xml:space="preserve"> и </w:t>
      </w:r>
      <w:r w:rsidRPr="00655155">
        <w:t>законодательством Российской Федерации.</w:t>
      </w:r>
    </w:p>
    <w:p w14:paraId="6D167606" w14:textId="62386726" w:rsidR="009E01DE" w:rsidRPr="00655155" w:rsidRDefault="009E01DE" w:rsidP="00655155">
      <w:pPr>
        <w:pStyle w:val="a3"/>
        <w:numPr>
          <w:ilvl w:val="1"/>
          <w:numId w:val="1"/>
        </w:numPr>
        <w:tabs>
          <w:tab w:val="left" w:pos="1134"/>
        </w:tabs>
        <w:spacing w:before="120" w:after="120" w:line="360" w:lineRule="auto"/>
        <w:ind w:left="0" w:firstLine="709"/>
        <w:jc w:val="both"/>
        <w:rPr>
          <w:bCs/>
        </w:rPr>
      </w:pPr>
      <w:r w:rsidRPr="00655155">
        <w:t>Документы, подтверждающие полномочия лиц, имеющих право предоставления документов Клиента в Банк (если такие полномочия передаются третьим лицам).</w:t>
      </w:r>
    </w:p>
    <w:p w14:paraId="2CBEF65A" w14:textId="4039DA32" w:rsidR="00652263" w:rsidRPr="00655155" w:rsidRDefault="00652263" w:rsidP="00655155">
      <w:pPr>
        <w:pStyle w:val="a3"/>
        <w:numPr>
          <w:ilvl w:val="1"/>
          <w:numId w:val="1"/>
        </w:numPr>
        <w:tabs>
          <w:tab w:val="left" w:pos="1134"/>
        </w:tabs>
        <w:spacing w:before="120" w:after="120" w:line="360" w:lineRule="auto"/>
        <w:ind w:left="0" w:firstLine="709"/>
        <w:jc w:val="both"/>
        <w:rPr>
          <w:bCs/>
        </w:rPr>
      </w:pPr>
      <w:bookmarkStart w:id="1" w:name="_Hlk219894084"/>
      <w:r w:rsidRPr="00655155">
        <w:rPr>
          <w:bCs/>
        </w:rPr>
        <w:t xml:space="preserve">Анкета опрос для целей установления налогового резидентства индивидуального предпринимателя, физического лица, занимающегося в установленном законодательством </w:t>
      </w:r>
      <w:r w:rsidRPr="00655155">
        <w:rPr>
          <w:bCs/>
        </w:rPr>
        <w:lastRenderedPageBreak/>
        <w:t>Российской Федерации порядке частной практикой</w:t>
      </w:r>
      <w:bookmarkEnd w:id="1"/>
      <w:r w:rsidRPr="00655155">
        <w:rPr>
          <w:bCs/>
        </w:rPr>
        <w:t xml:space="preserve"> (заполняется </w:t>
      </w:r>
      <w:r w:rsidR="008B39CC">
        <w:rPr>
          <w:bCs/>
        </w:rPr>
        <w:t>для целей у</w:t>
      </w:r>
      <w:r w:rsidR="008B39CC" w:rsidRPr="008B39CC">
        <w:rPr>
          <w:bCs/>
        </w:rPr>
        <w:t>становления налогового резидентства</w:t>
      </w:r>
      <w:r w:rsidR="008B39CC">
        <w:rPr>
          <w:bCs/>
        </w:rPr>
        <w:t xml:space="preserve"> Клиента</w:t>
      </w:r>
      <w:r w:rsidR="008B39CC" w:rsidRPr="008B39CC" w:rsidDel="008B39CC">
        <w:rPr>
          <w:bCs/>
        </w:rPr>
        <w:t xml:space="preserve"> </w:t>
      </w:r>
      <w:r w:rsidR="008B39CC" w:rsidRPr="008B39CC">
        <w:rPr>
          <w:bCs/>
        </w:rPr>
        <w:t>в случаях и порядке, предусмотренных законодательством РФ, ПВК Банка</w:t>
      </w:r>
      <w:r w:rsidRPr="00655155">
        <w:rPr>
          <w:bCs/>
        </w:rPr>
        <w:t>)</w:t>
      </w:r>
      <w:r w:rsidR="006945AA" w:rsidRPr="00655155">
        <w:rPr>
          <w:bCs/>
        </w:rPr>
        <w:t xml:space="preserve"> (по форме Банка)</w:t>
      </w:r>
      <w:r w:rsidRPr="00655155">
        <w:rPr>
          <w:bCs/>
        </w:rPr>
        <w:t>.</w:t>
      </w:r>
    </w:p>
    <w:p w14:paraId="0DB74C10" w14:textId="77777777" w:rsidR="00643AAA" w:rsidRPr="00655155" w:rsidRDefault="00643AAA" w:rsidP="00655155">
      <w:pPr>
        <w:pStyle w:val="a3"/>
        <w:tabs>
          <w:tab w:val="left" w:pos="1134"/>
        </w:tabs>
        <w:spacing w:before="120" w:after="120" w:line="360" w:lineRule="auto"/>
        <w:ind w:left="0" w:firstLine="709"/>
        <w:jc w:val="both"/>
        <w:rPr>
          <w:bCs/>
        </w:rPr>
      </w:pPr>
    </w:p>
    <w:p w14:paraId="52A285A8" w14:textId="47F6188C" w:rsidR="009E01DE" w:rsidRPr="00655155" w:rsidRDefault="009E01DE" w:rsidP="00655155">
      <w:pPr>
        <w:pStyle w:val="a3"/>
        <w:numPr>
          <w:ilvl w:val="0"/>
          <w:numId w:val="1"/>
        </w:numPr>
        <w:tabs>
          <w:tab w:val="left" w:pos="1134"/>
        </w:tabs>
        <w:spacing w:before="120" w:after="120" w:line="360" w:lineRule="auto"/>
        <w:ind w:left="0" w:firstLine="709"/>
        <w:jc w:val="both"/>
        <w:rPr>
          <w:b/>
        </w:rPr>
      </w:pPr>
      <w:r w:rsidRPr="00655155">
        <w:rPr>
          <w:b/>
        </w:rPr>
        <w:t xml:space="preserve">Документы, предоставляемые </w:t>
      </w:r>
      <w:r w:rsidR="00172A19" w:rsidRPr="00655155">
        <w:rPr>
          <w:b/>
        </w:rPr>
        <w:t>Ю</w:t>
      </w:r>
      <w:r w:rsidRPr="00655155">
        <w:rPr>
          <w:b/>
        </w:rPr>
        <w:t>ридическим лицом</w:t>
      </w:r>
      <w:r w:rsidR="00A63B29" w:rsidRPr="00655155">
        <w:rPr>
          <w:b/>
        </w:rPr>
        <w:t xml:space="preserve"> </w:t>
      </w:r>
      <w:r w:rsidR="00172A19" w:rsidRPr="00655155">
        <w:rPr>
          <w:b/>
        </w:rPr>
        <w:t>– резидентом</w:t>
      </w:r>
      <w:r w:rsidR="00AF33E5" w:rsidRPr="00655155">
        <w:rPr>
          <w:b/>
        </w:rPr>
        <w:t>:</w:t>
      </w:r>
      <w:r w:rsidRPr="00655155">
        <w:rPr>
          <w:b/>
        </w:rPr>
        <w:t xml:space="preserve"> </w:t>
      </w:r>
    </w:p>
    <w:p w14:paraId="0803595E" w14:textId="4EE68977" w:rsidR="00AF33E5" w:rsidRPr="00655155" w:rsidRDefault="00AF33E5" w:rsidP="00655155">
      <w:pPr>
        <w:pStyle w:val="a3"/>
        <w:numPr>
          <w:ilvl w:val="1"/>
          <w:numId w:val="1"/>
        </w:numPr>
        <w:tabs>
          <w:tab w:val="left" w:pos="1134"/>
        </w:tabs>
        <w:spacing w:before="120" w:after="120" w:line="360" w:lineRule="auto"/>
        <w:ind w:left="0" w:firstLine="709"/>
        <w:jc w:val="both"/>
      </w:pPr>
      <w:r w:rsidRPr="00655155">
        <w:rPr>
          <w:bCs/>
        </w:rPr>
        <w:t>Заявление о присоединении к Договору комплексного банковского обслуживания юридических лиц</w:t>
      </w:r>
      <w:r w:rsidR="006A1DF7" w:rsidRPr="00655155">
        <w:rPr>
          <w:bCs/>
        </w:rPr>
        <w:t>,</w:t>
      </w:r>
      <w:r w:rsidRPr="00655155">
        <w:rPr>
          <w:bCs/>
        </w:rPr>
        <w:t xml:space="preserve"> индивидуальных предпринимателей, </w:t>
      </w:r>
      <w:r w:rsidR="006A1DF7" w:rsidRPr="00655155">
        <w:rPr>
          <w:bCs/>
        </w:rPr>
        <w:t xml:space="preserve">физических лиц, занимающихся в установленном законодательством Российской Федерации порядке частной практикой, в </w:t>
      </w:r>
      <w:r w:rsidR="00655155">
        <w:rPr>
          <w:bCs/>
        </w:rPr>
        <w:br/>
      </w:r>
      <w:r w:rsidR="006A1DF7" w:rsidRPr="00655155">
        <w:rPr>
          <w:bCs/>
        </w:rPr>
        <w:t>ООО «В</w:t>
      </w:r>
      <w:r w:rsidR="001D29B9" w:rsidRPr="00655155">
        <w:rPr>
          <w:bCs/>
        </w:rPr>
        <w:t>Б</w:t>
      </w:r>
      <w:r w:rsidR="006A1DF7" w:rsidRPr="00655155">
        <w:rPr>
          <w:bCs/>
        </w:rPr>
        <w:t xml:space="preserve"> Банк»</w:t>
      </w:r>
      <w:r w:rsidR="00964BD4" w:rsidRPr="00655155">
        <w:rPr>
          <w:bCs/>
        </w:rPr>
        <w:t xml:space="preserve"> </w:t>
      </w:r>
      <w:r w:rsidRPr="00655155">
        <w:rPr>
          <w:bCs/>
        </w:rPr>
        <w:t>(по форме Банка);</w:t>
      </w:r>
    </w:p>
    <w:p w14:paraId="667A95F1" w14:textId="0162BE28" w:rsidR="009E01DE" w:rsidRPr="00655155" w:rsidRDefault="00172A19" w:rsidP="00655155">
      <w:pPr>
        <w:pStyle w:val="a3"/>
        <w:numPr>
          <w:ilvl w:val="1"/>
          <w:numId w:val="1"/>
        </w:numPr>
        <w:tabs>
          <w:tab w:val="left" w:pos="1134"/>
        </w:tabs>
        <w:spacing w:before="120" w:after="120" w:line="360" w:lineRule="auto"/>
        <w:ind w:left="0" w:firstLine="709"/>
        <w:jc w:val="both"/>
      </w:pPr>
      <w:r w:rsidRPr="00655155">
        <w:t>Ус</w:t>
      </w:r>
      <w:r w:rsidR="009E01DE" w:rsidRPr="00655155">
        <w:t xml:space="preserve">тав, </w:t>
      </w:r>
      <w:r w:rsidR="00A63B29" w:rsidRPr="00655155">
        <w:t>последние изменения к Уставу,</w:t>
      </w:r>
      <w:r w:rsidR="009E01DE" w:rsidRPr="00655155">
        <w:t xml:space="preserve"> с отметкой регистрирующего органа</w:t>
      </w:r>
      <w:r w:rsidR="004C3F77" w:rsidRPr="00655155">
        <w:t xml:space="preserve"> (если не типовой). Также Устав может предоставляться в электронном виде (контейнер)</w:t>
      </w:r>
      <w:r w:rsidR="000C404C" w:rsidRPr="00655155">
        <w:t>;</w:t>
      </w:r>
    </w:p>
    <w:p w14:paraId="021E27F9" w14:textId="7E43EB41" w:rsidR="00AF33E5" w:rsidRPr="00655155" w:rsidRDefault="004C3F77" w:rsidP="00655155">
      <w:pPr>
        <w:numPr>
          <w:ilvl w:val="1"/>
          <w:numId w:val="1"/>
        </w:numPr>
        <w:tabs>
          <w:tab w:val="left" w:pos="1134"/>
        </w:tabs>
        <w:spacing w:line="360" w:lineRule="auto"/>
        <w:ind w:left="0" w:firstLine="709"/>
        <w:jc w:val="both"/>
      </w:pPr>
      <w:r w:rsidRPr="00655155">
        <w:t>Последнее (актуальное) р</w:t>
      </w:r>
      <w:r w:rsidR="004032A3" w:rsidRPr="00655155">
        <w:t>ешение</w:t>
      </w:r>
      <w:r w:rsidR="00E575E2" w:rsidRPr="00655155">
        <w:rPr>
          <w:rStyle w:val="af0"/>
        </w:rPr>
        <w:footnoteReference w:id="2"/>
      </w:r>
      <w:r w:rsidR="004032A3" w:rsidRPr="00655155">
        <w:t xml:space="preserve"> об избрании</w:t>
      </w:r>
      <w:r w:rsidR="002F0E44" w:rsidRPr="00655155">
        <w:t xml:space="preserve"> (</w:t>
      </w:r>
      <w:r w:rsidR="00B9377E" w:rsidRPr="00655155">
        <w:t>продлении</w:t>
      </w:r>
      <w:r w:rsidR="002F0E44" w:rsidRPr="00655155">
        <w:t>)</w:t>
      </w:r>
      <w:r w:rsidR="004032A3" w:rsidRPr="00655155">
        <w:t xml:space="preserve"> </w:t>
      </w:r>
      <w:r w:rsidR="00A63B29" w:rsidRPr="00655155">
        <w:t xml:space="preserve">Единоличного исполнительного органа </w:t>
      </w:r>
      <w:r w:rsidR="00172A19" w:rsidRPr="00655155">
        <w:t xml:space="preserve">общим собранием </w:t>
      </w:r>
      <w:r w:rsidR="004032A3" w:rsidRPr="00655155">
        <w:t>участник</w:t>
      </w:r>
      <w:r w:rsidR="00172A19" w:rsidRPr="00655155">
        <w:t>ов</w:t>
      </w:r>
      <w:r w:rsidR="004032A3" w:rsidRPr="00655155">
        <w:t xml:space="preserve"> общества с ограниченной ответственностью;</w:t>
      </w:r>
    </w:p>
    <w:p w14:paraId="23FC7375" w14:textId="609B3CEC" w:rsidR="00EF005F" w:rsidRPr="00655155" w:rsidRDefault="002F0E44" w:rsidP="00655155">
      <w:pPr>
        <w:pStyle w:val="a3"/>
        <w:numPr>
          <w:ilvl w:val="1"/>
          <w:numId w:val="1"/>
        </w:numPr>
        <w:tabs>
          <w:tab w:val="left" w:pos="1134"/>
        </w:tabs>
        <w:spacing w:before="120" w:after="120" w:line="360" w:lineRule="auto"/>
        <w:ind w:left="0" w:firstLine="709"/>
        <w:jc w:val="both"/>
      </w:pPr>
      <w:r w:rsidRPr="00655155">
        <w:t>Паспорт (</w:t>
      </w:r>
      <w:r w:rsidR="00EF005F" w:rsidRPr="00655155">
        <w:t xml:space="preserve">или </w:t>
      </w:r>
      <w:r w:rsidR="00804333" w:rsidRPr="00655155">
        <w:t>иной документ в соответствии с законодательством Российской Федерации</w:t>
      </w:r>
      <w:r w:rsidR="009E01DE" w:rsidRPr="00655155">
        <w:t xml:space="preserve">, </w:t>
      </w:r>
      <w:r w:rsidR="00172A19" w:rsidRPr="00655155">
        <w:t xml:space="preserve">удостоверяющий </w:t>
      </w:r>
      <w:r w:rsidR="009E01DE" w:rsidRPr="00655155">
        <w:t>личность</w:t>
      </w:r>
      <w:r w:rsidRPr="00655155">
        <w:t>)</w:t>
      </w:r>
      <w:r w:rsidR="00172A19" w:rsidRPr="00655155">
        <w:t xml:space="preserve"> </w:t>
      </w:r>
      <w:r w:rsidR="00EF005F" w:rsidRPr="00655155">
        <w:t>лиц, имеющих право распоряжаться денежными средствами, находящимися на Счете</w:t>
      </w:r>
      <w:r w:rsidR="00E6128C">
        <w:t xml:space="preserve">, </w:t>
      </w:r>
      <w:r w:rsidR="00097320">
        <w:t xml:space="preserve">а также </w:t>
      </w:r>
      <w:r w:rsidR="00942E37" w:rsidRPr="00942E37">
        <w:t xml:space="preserve">лиц, </w:t>
      </w:r>
      <w:r w:rsidR="00942E37">
        <w:t xml:space="preserve">наделенных </w:t>
      </w:r>
      <w:r w:rsidR="00942E37" w:rsidRPr="00942E37">
        <w:t>право</w:t>
      </w:r>
      <w:r w:rsidR="00942E37">
        <w:t>м</w:t>
      </w:r>
      <w:r w:rsidR="00942E37" w:rsidRPr="00942E37">
        <w:t xml:space="preserve"> предоставления документов Клиента в Банк (если такие полномочия передаются третьим лицам</w:t>
      </w:r>
      <w:r w:rsidR="00942E37">
        <w:t>)</w:t>
      </w:r>
      <w:r w:rsidR="00EF005F" w:rsidRPr="00655155">
        <w:t>;</w:t>
      </w:r>
    </w:p>
    <w:p w14:paraId="26E61B7C" w14:textId="339204B2" w:rsidR="00EF005F" w:rsidRPr="00655155" w:rsidRDefault="00EF005F" w:rsidP="00655155">
      <w:pPr>
        <w:pStyle w:val="a3"/>
        <w:numPr>
          <w:ilvl w:val="1"/>
          <w:numId w:val="1"/>
        </w:numPr>
        <w:tabs>
          <w:tab w:val="left" w:pos="1134"/>
        </w:tabs>
        <w:spacing w:before="120" w:after="120" w:line="360" w:lineRule="auto"/>
        <w:ind w:left="0" w:firstLine="709"/>
        <w:jc w:val="both"/>
      </w:pPr>
      <w:r w:rsidRPr="00655155">
        <w:t xml:space="preserve">Если единоличный исполнительный орган </w:t>
      </w:r>
      <w:r w:rsidR="00617084" w:rsidRPr="00655155">
        <w:t>юридического лица</w:t>
      </w:r>
      <w:r w:rsidRPr="00655155">
        <w:t xml:space="preserve"> является иностранным гражданином или лицом без гражданства, или среди лиц, обладающих правом подписи, есть иностранные граждане (лица без гражданства) дополнительно предоставляются документы, подтверждающие право иностранного гражданина или лица без гражданства на пребывание (проживание) в Российской Федерации (данные миграционной карты в случае отсутствия иных документов)</w:t>
      </w:r>
      <w:r w:rsidR="00617084" w:rsidRPr="00655155">
        <w:t>;</w:t>
      </w:r>
    </w:p>
    <w:p w14:paraId="2700305E" w14:textId="00493B2C" w:rsidR="00617084" w:rsidRPr="00655155" w:rsidRDefault="008F713F" w:rsidP="00655155">
      <w:pPr>
        <w:pStyle w:val="a3"/>
        <w:numPr>
          <w:ilvl w:val="1"/>
          <w:numId w:val="1"/>
        </w:numPr>
        <w:tabs>
          <w:tab w:val="left" w:pos="1134"/>
        </w:tabs>
        <w:spacing w:before="120" w:after="120" w:line="360" w:lineRule="auto"/>
        <w:ind w:left="0" w:firstLine="709"/>
        <w:jc w:val="both"/>
      </w:pPr>
      <w:r w:rsidRPr="00655155">
        <w:t>Для акционерных обществ - реестр акционеров или выписка из реестра акционеров;</w:t>
      </w:r>
      <w:r w:rsidR="00652263" w:rsidRPr="00655155">
        <w:t xml:space="preserve"> </w:t>
      </w:r>
    </w:p>
    <w:p w14:paraId="1BE7D9BE" w14:textId="0BDBA876" w:rsidR="002E7C01" w:rsidRPr="00655155" w:rsidRDefault="002E7C01" w:rsidP="00655155">
      <w:pPr>
        <w:pStyle w:val="a3"/>
        <w:numPr>
          <w:ilvl w:val="1"/>
          <w:numId w:val="1"/>
        </w:numPr>
        <w:tabs>
          <w:tab w:val="left" w:pos="1134"/>
        </w:tabs>
        <w:spacing w:before="120" w:after="120" w:line="360" w:lineRule="auto"/>
        <w:ind w:left="0" w:firstLine="709"/>
        <w:jc w:val="both"/>
        <w:rPr>
          <w:bCs/>
        </w:rPr>
      </w:pPr>
      <w:r w:rsidRPr="00655155">
        <w:t xml:space="preserve">Документы, подтверждающие полномочия </w:t>
      </w:r>
      <w:bookmarkStart w:id="2" w:name="_Hlk233021442"/>
      <w:r w:rsidRPr="00655155">
        <w:t>лиц, имеющих право предоставления документов Клиента в Банк (если такие полномочия передаются третьим лицам</w:t>
      </w:r>
      <w:bookmarkEnd w:id="2"/>
      <w:r w:rsidRPr="00655155">
        <w:t>)</w:t>
      </w:r>
      <w:r w:rsidR="00617084" w:rsidRPr="00655155">
        <w:t>;</w:t>
      </w:r>
    </w:p>
    <w:p w14:paraId="04DA7117" w14:textId="067490E6" w:rsidR="009E3ECF" w:rsidRDefault="009E3ECF" w:rsidP="00655155">
      <w:pPr>
        <w:pStyle w:val="a3"/>
        <w:numPr>
          <w:ilvl w:val="1"/>
          <w:numId w:val="1"/>
        </w:numPr>
        <w:tabs>
          <w:tab w:val="left" w:pos="1134"/>
        </w:tabs>
        <w:spacing w:before="120" w:after="120" w:line="360" w:lineRule="auto"/>
        <w:ind w:left="0" w:firstLine="709"/>
        <w:jc w:val="both"/>
        <w:rPr>
          <w:bCs/>
        </w:rPr>
      </w:pPr>
      <w:bookmarkStart w:id="3" w:name="_Hlk231907687"/>
      <w:r w:rsidRPr="00655155">
        <w:rPr>
          <w:bCs/>
        </w:rPr>
        <w:t xml:space="preserve">Документы, подтверждающие полномочия лиц, имеющих право распоряжаться денежными средствами, находящимися на </w:t>
      </w:r>
      <w:r w:rsidR="00655155" w:rsidRPr="00655155">
        <w:rPr>
          <w:bCs/>
        </w:rPr>
        <w:t>с</w:t>
      </w:r>
      <w:r w:rsidRPr="00655155">
        <w:rPr>
          <w:bCs/>
        </w:rPr>
        <w:t>чете</w:t>
      </w:r>
      <w:r w:rsidR="00655155" w:rsidRPr="00655155">
        <w:rPr>
          <w:bCs/>
        </w:rPr>
        <w:t xml:space="preserve"> </w:t>
      </w:r>
      <w:r w:rsidR="00655155" w:rsidRPr="00655155">
        <w:t>(</w:t>
      </w:r>
      <w:r w:rsidR="00655155" w:rsidRPr="00655155">
        <w:rPr>
          <w:color w:val="000000"/>
        </w:rPr>
        <w:t>доверенность и/или другие документы (протоколы, решения, приказы, выписки из указанных документов), подтверждающие полномочия </w:t>
      </w:r>
      <w:bookmarkStart w:id="4" w:name="_Hlk233022199"/>
      <w:r w:rsidR="00655155" w:rsidRPr="00655155">
        <w:rPr>
          <w:color w:val="000000"/>
        </w:rPr>
        <w:t xml:space="preserve">лиц, обладающих правом подписи лиц, </w:t>
      </w:r>
      <w:r w:rsidR="00041C5E">
        <w:rPr>
          <w:color w:val="000000"/>
        </w:rPr>
        <w:t xml:space="preserve">а также лиц, </w:t>
      </w:r>
      <w:r w:rsidR="00655155" w:rsidRPr="00655155">
        <w:rPr>
          <w:color w:val="000000"/>
        </w:rPr>
        <w:t xml:space="preserve">уполномоченных </w:t>
      </w:r>
      <w:r w:rsidR="00655155" w:rsidRPr="00655155">
        <w:rPr>
          <w:color w:val="000000"/>
        </w:rPr>
        <w:lastRenderedPageBreak/>
        <w:t>распоряжаться денежными средствами, находящимися на счете, используя аналог собственноручной подписи</w:t>
      </w:r>
      <w:r w:rsidRPr="00655155">
        <w:rPr>
          <w:bCs/>
        </w:rPr>
        <w:t>.</w:t>
      </w:r>
      <w:bookmarkEnd w:id="4"/>
    </w:p>
    <w:p w14:paraId="2CCC3C17" w14:textId="729E695A" w:rsidR="0063211C" w:rsidRPr="00655155" w:rsidRDefault="0063211C" w:rsidP="00655155">
      <w:pPr>
        <w:pStyle w:val="a3"/>
        <w:numPr>
          <w:ilvl w:val="1"/>
          <w:numId w:val="1"/>
        </w:numPr>
        <w:tabs>
          <w:tab w:val="left" w:pos="1134"/>
        </w:tabs>
        <w:spacing w:before="120" w:after="120" w:line="360" w:lineRule="auto"/>
        <w:ind w:left="0" w:firstLine="709"/>
        <w:jc w:val="both"/>
        <w:rPr>
          <w:bCs/>
        </w:rPr>
      </w:pPr>
      <w:r w:rsidRPr="00655155">
        <w:t>Лицензии (разрешения), выданные юридическому лицу - резиденту в установленном законом порядке на право осуществления деятельности, подлежащей лицензированию.</w:t>
      </w:r>
    </w:p>
    <w:bookmarkEnd w:id="3"/>
    <w:p w14:paraId="75F789FC" w14:textId="6DAD73D8" w:rsidR="008F713F" w:rsidRPr="00655155" w:rsidRDefault="008F713F" w:rsidP="00655155">
      <w:pPr>
        <w:pStyle w:val="a3"/>
        <w:tabs>
          <w:tab w:val="left" w:pos="1134"/>
        </w:tabs>
        <w:spacing w:before="120" w:after="120" w:line="360" w:lineRule="auto"/>
        <w:ind w:left="0" w:firstLine="709"/>
        <w:jc w:val="both"/>
        <w:rPr>
          <w:i/>
          <w:iCs/>
        </w:rPr>
      </w:pPr>
      <w:r w:rsidRPr="00655155">
        <w:rPr>
          <w:i/>
          <w:iCs/>
        </w:rPr>
        <w:t>Дополнительно предоставля</w:t>
      </w:r>
      <w:r w:rsidR="00617084" w:rsidRPr="00655155">
        <w:rPr>
          <w:i/>
          <w:iCs/>
        </w:rPr>
        <w:t>ю</w:t>
      </w:r>
      <w:r w:rsidRPr="00655155">
        <w:rPr>
          <w:i/>
          <w:iCs/>
        </w:rPr>
        <w:t>тся</w:t>
      </w:r>
      <w:r w:rsidR="00EF005F" w:rsidRPr="00655155">
        <w:rPr>
          <w:i/>
          <w:iCs/>
        </w:rPr>
        <w:t xml:space="preserve"> следующие документы</w:t>
      </w:r>
      <w:r w:rsidRPr="00655155">
        <w:rPr>
          <w:i/>
          <w:iCs/>
        </w:rPr>
        <w:t>:</w:t>
      </w:r>
    </w:p>
    <w:p w14:paraId="3475780B" w14:textId="77777777" w:rsidR="008F713F" w:rsidRPr="00655155" w:rsidRDefault="008F713F" w:rsidP="00655155">
      <w:pPr>
        <w:pStyle w:val="a3"/>
        <w:numPr>
          <w:ilvl w:val="1"/>
          <w:numId w:val="1"/>
        </w:numPr>
        <w:tabs>
          <w:tab w:val="left" w:pos="1134"/>
        </w:tabs>
        <w:spacing w:line="360" w:lineRule="auto"/>
        <w:ind w:left="0" w:firstLine="709"/>
        <w:jc w:val="both"/>
      </w:pPr>
      <w:r w:rsidRPr="00655155">
        <w:t>Для открытия Счета обособленному подразделению юридического лица (филиал, представительство):</w:t>
      </w:r>
    </w:p>
    <w:p w14:paraId="198AFC44" w14:textId="77777777" w:rsidR="008F713F" w:rsidRPr="00655155" w:rsidRDefault="008F713F" w:rsidP="00655155">
      <w:pPr>
        <w:pStyle w:val="a3"/>
        <w:tabs>
          <w:tab w:val="left" w:pos="1134"/>
        </w:tabs>
        <w:spacing w:line="360" w:lineRule="auto"/>
        <w:ind w:left="0" w:firstLine="709"/>
        <w:jc w:val="both"/>
      </w:pPr>
      <w:r w:rsidRPr="00655155">
        <w:t>-</w:t>
      </w:r>
      <w:r w:rsidRPr="00655155">
        <w:tab/>
        <w:t>положение об обособленном подразделении юридического лица;</w:t>
      </w:r>
    </w:p>
    <w:p w14:paraId="03FC6E03" w14:textId="77777777" w:rsidR="008F713F" w:rsidRPr="00655155" w:rsidRDefault="008F713F" w:rsidP="00655155">
      <w:pPr>
        <w:pStyle w:val="a3"/>
        <w:tabs>
          <w:tab w:val="left" w:pos="1134"/>
        </w:tabs>
        <w:spacing w:line="360" w:lineRule="auto"/>
        <w:ind w:left="0" w:firstLine="709"/>
        <w:jc w:val="both"/>
      </w:pPr>
      <w:r w:rsidRPr="00655155">
        <w:t>-</w:t>
      </w:r>
      <w:r w:rsidRPr="00655155">
        <w:tab/>
        <w:t>документы, подтверждающие полномочия руководителя обособленного подразделения юридического лица.</w:t>
      </w:r>
    </w:p>
    <w:p w14:paraId="06150A23" w14:textId="77777777" w:rsidR="008F713F" w:rsidRPr="00655155" w:rsidRDefault="008F713F" w:rsidP="00655155">
      <w:pPr>
        <w:pStyle w:val="a3"/>
        <w:numPr>
          <w:ilvl w:val="1"/>
          <w:numId w:val="1"/>
        </w:numPr>
        <w:tabs>
          <w:tab w:val="left" w:pos="1134"/>
        </w:tabs>
        <w:spacing w:line="360" w:lineRule="auto"/>
        <w:ind w:left="0" w:firstLine="709"/>
        <w:jc w:val="both"/>
      </w:pPr>
      <w:r w:rsidRPr="00655155">
        <w:t>Для открытия специального банковского счета платежному агенту, поставщику услуг:</w:t>
      </w:r>
    </w:p>
    <w:p w14:paraId="70329829" w14:textId="77777777" w:rsidR="008F713F" w:rsidRPr="00655155" w:rsidRDefault="008F713F" w:rsidP="00655155">
      <w:pPr>
        <w:pStyle w:val="a3"/>
        <w:tabs>
          <w:tab w:val="left" w:pos="1134"/>
        </w:tabs>
        <w:spacing w:line="360" w:lineRule="auto"/>
        <w:ind w:left="0" w:firstLine="709"/>
        <w:jc w:val="both"/>
      </w:pPr>
      <w:r w:rsidRPr="00655155">
        <w:t>-</w:t>
      </w:r>
      <w:r w:rsidRPr="00655155">
        <w:tab/>
        <w:t>договор(ы) об осуществлении деятельности по приему платежей физических лиц;</w:t>
      </w:r>
    </w:p>
    <w:p w14:paraId="6004469E" w14:textId="33BF74A9" w:rsidR="008F713F" w:rsidRPr="00655155" w:rsidRDefault="008F713F" w:rsidP="00655155">
      <w:pPr>
        <w:pStyle w:val="a3"/>
        <w:tabs>
          <w:tab w:val="left" w:pos="1134"/>
        </w:tabs>
        <w:spacing w:line="360" w:lineRule="auto"/>
        <w:ind w:left="0" w:firstLine="709"/>
        <w:jc w:val="both"/>
      </w:pPr>
      <w:r w:rsidRPr="00655155">
        <w:t>-</w:t>
      </w:r>
      <w:r w:rsidRPr="00655155">
        <w:tab/>
        <w:t>уведомление о постановке на учет в Федеральной службе по финансовому мониторингу (для операторов по приему платежей)</w:t>
      </w:r>
      <w:r w:rsidR="00655155" w:rsidRPr="00655155">
        <w:t>.</w:t>
      </w:r>
    </w:p>
    <w:p w14:paraId="1F1600A1" w14:textId="77777777" w:rsidR="008F713F" w:rsidRPr="00655155" w:rsidRDefault="008F713F" w:rsidP="00655155">
      <w:pPr>
        <w:pStyle w:val="a3"/>
        <w:numPr>
          <w:ilvl w:val="1"/>
          <w:numId w:val="1"/>
        </w:numPr>
        <w:tabs>
          <w:tab w:val="left" w:pos="1134"/>
        </w:tabs>
        <w:spacing w:line="360" w:lineRule="auto"/>
        <w:ind w:left="0" w:firstLine="709"/>
        <w:jc w:val="both"/>
      </w:pPr>
      <w:r w:rsidRPr="00655155">
        <w:t>Для микрофинансовых организаций:</w:t>
      </w:r>
    </w:p>
    <w:p w14:paraId="2253D06C" w14:textId="6BAAC82A" w:rsidR="00056CDE" w:rsidRPr="00655155" w:rsidRDefault="008F713F" w:rsidP="00655155">
      <w:pPr>
        <w:pStyle w:val="a3"/>
        <w:tabs>
          <w:tab w:val="left" w:pos="1134"/>
        </w:tabs>
        <w:spacing w:line="360" w:lineRule="auto"/>
        <w:ind w:left="0" w:firstLine="709"/>
        <w:jc w:val="both"/>
      </w:pPr>
      <w:r w:rsidRPr="00655155">
        <w:t>-</w:t>
      </w:r>
      <w:r w:rsidRPr="00655155">
        <w:tab/>
        <w:t>свидетельство (уведомление) о внесении сведений о юридическом лице в государственный реестр микрофинансовых организаций.</w:t>
      </w:r>
    </w:p>
    <w:p w14:paraId="11CDD27F" w14:textId="77777777" w:rsidR="002E7C01" w:rsidRPr="00655155" w:rsidRDefault="002E7C01" w:rsidP="00655155">
      <w:pPr>
        <w:pStyle w:val="a3"/>
        <w:tabs>
          <w:tab w:val="left" w:pos="1134"/>
        </w:tabs>
        <w:spacing w:line="360" w:lineRule="auto"/>
        <w:ind w:left="0" w:firstLine="709"/>
        <w:jc w:val="both"/>
      </w:pPr>
    </w:p>
    <w:p w14:paraId="27008C51" w14:textId="5C35A850" w:rsidR="00DC26EB" w:rsidRPr="00655155" w:rsidRDefault="00DC26EB" w:rsidP="00655155">
      <w:pPr>
        <w:pStyle w:val="a3"/>
        <w:numPr>
          <w:ilvl w:val="0"/>
          <w:numId w:val="1"/>
        </w:numPr>
        <w:tabs>
          <w:tab w:val="left" w:pos="1134"/>
        </w:tabs>
        <w:spacing w:before="120" w:after="120" w:line="360" w:lineRule="auto"/>
        <w:ind w:left="0" w:firstLine="709"/>
        <w:jc w:val="both"/>
        <w:rPr>
          <w:b/>
          <w:bCs/>
        </w:rPr>
      </w:pPr>
      <w:bookmarkStart w:id="5" w:name="_Hlk198295738"/>
      <w:r w:rsidRPr="00655155">
        <w:rPr>
          <w:b/>
          <w:bCs/>
        </w:rPr>
        <w:t>Документы, предоставляемые юридическим лицом – нерезидентом</w:t>
      </w:r>
      <w:r w:rsidR="00AF7F70" w:rsidRPr="00655155">
        <w:rPr>
          <w:rStyle w:val="af0"/>
          <w:b/>
          <w:bCs/>
        </w:rPr>
        <w:footnoteReference w:id="3"/>
      </w:r>
    </w:p>
    <w:bookmarkEnd w:id="5"/>
    <w:p w14:paraId="6F62C940" w14:textId="7D348BAB" w:rsidR="0007616E" w:rsidRPr="00655155" w:rsidRDefault="0007616E" w:rsidP="00655155">
      <w:pPr>
        <w:pStyle w:val="a3"/>
        <w:numPr>
          <w:ilvl w:val="1"/>
          <w:numId w:val="1"/>
        </w:numPr>
        <w:tabs>
          <w:tab w:val="left" w:pos="1134"/>
        </w:tabs>
        <w:spacing w:before="120" w:after="120" w:line="360" w:lineRule="auto"/>
        <w:ind w:left="0" w:firstLine="709"/>
        <w:jc w:val="both"/>
      </w:pPr>
      <w:r w:rsidRPr="00655155">
        <w:rPr>
          <w:bCs/>
        </w:rPr>
        <w:t xml:space="preserve">Заявление о присоединении к Договору комплексного банковского обслуживания юридических лиц, индивидуальных предпринимателей, физических лиц, занимающихся в установленном законодательством Российской Федерации порядке частной практикой, в </w:t>
      </w:r>
      <w:r w:rsidR="00655155">
        <w:rPr>
          <w:bCs/>
        </w:rPr>
        <w:br/>
      </w:r>
      <w:r w:rsidRPr="00655155">
        <w:rPr>
          <w:bCs/>
        </w:rPr>
        <w:t>ООО «В</w:t>
      </w:r>
      <w:r w:rsidR="001D29B9" w:rsidRPr="00655155">
        <w:rPr>
          <w:bCs/>
        </w:rPr>
        <w:t>Б</w:t>
      </w:r>
      <w:r w:rsidRPr="00655155">
        <w:rPr>
          <w:bCs/>
        </w:rPr>
        <w:t xml:space="preserve"> Банк»</w:t>
      </w:r>
      <w:r w:rsidR="00CF6872" w:rsidRPr="00655155">
        <w:rPr>
          <w:bCs/>
        </w:rPr>
        <w:t xml:space="preserve"> </w:t>
      </w:r>
      <w:r w:rsidRPr="00655155">
        <w:rPr>
          <w:bCs/>
        </w:rPr>
        <w:t>(по форме Банка)</w:t>
      </w:r>
      <w:r w:rsidR="00CF6872" w:rsidRPr="00655155">
        <w:rPr>
          <w:bCs/>
        </w:rPr>
        <w:t>.</w:t>
      </w:r>
    </w:p>
    <w:p w14:paraId="5E9470F7" w14:textId="67BDE3F4" w:rsidR="00DC26EB" w:rsidRPr="00655155" w:rsidRDefault="00DC26EB" w:rsidP="00655155">
      <w:pPr>
        <w:pStyle w:val="a3"/>
        <w:numPr>
          <w:ilvl w:val="1"/>
          <w:numId w:val="1"/>
        </w:numPr>
        <w:tabs>
          <w:tab w:val="left" w:pos="1134"/>
        </w:tabs>
        <w:spacing w:before="120" w:after="120" w:line="360" w:lineRule="auto"/>
        <w:ind w:left="0" w:firstLine="709"/>
        <w:jc w:val="both"/>
      </w:pPr>
      <w:r w:rsidRPr="00655155">
        <w:t xml:space="preserve">Учредительные документы, определяющие </w:t>
      </w:r>
      <w:r w:rsidR="005C3C11" w:rsidRPr="00655155">
        <w:t>правовой</w:t>
      </w:r>
      <w:r w:rsidRPr="00655155">
        <w:t xml:space="preserve"> статус </w:t>
      </w:r>
      <w:r w:rsidR="005C3C11" w:rsidRPr="00655155">
        <w:t>юридического лица</w:t>
      </w:r>
      <w:r w:rsidR="00A60A17" w:rsidRPr="00655155">
        <w:t xml:space="preserve"> – </w:t>
      </w:r>
      <w:r w:rsidRPr="00655155">
        <w:t>нерезидента в соответствии с законодательством страны его местонахождения, все изменения/дополнения к учредительным документам (при наличии)</w:t>
      </w:r>
      <w:r w:rsidR="005971AE" w:rsidRPr="00655155">
        <w:t xml:space="preserve"> (Устав, Учредительный договор или иной документ, предусмотренный законодательством страны регистрации юридического лица</w:t>
      </w:r>
      <w:r w:rsidR="005C3C11" w:rsidRPr="00655155">
        <w:t>-нерезидента</w:t>
      </w:r>
      <w:r w:rsidR="005971AE" w:rsidRPr="00655155">
        <w:t>)</w:t>
      </w:r>
      <w:r w:rsidR="00CF6872" w:rsidRPr="00655155">
        <w:t>.</w:t>
      </w:r>
      <w:r w:rsidRPr="00655155">
        <w:t xml:space="preserve"> </w:t>
      </w:r>
    </w:p>
    <w:p w14:paraId="7FBEA52B" w14:textId="458B913A" w:rsidR="00DC26EB" w:rsidRPr="00655155" w:rsidRDefault="00DC26EB" w:rsidP="00655155">
      <w:pPr>
        <w:pStyle w:val="a3"/>
        <w:numPr>
          <w:ilvl w:val="1"/>
          <w:numId w:val="1"/>
        </w:numPr>
        <w:tabs>
          <w:tab w:val="left" w:pos="1134"/>
        </w:tabs>
        <w:spacing w:before="120" w:after="120" w:line="360" w:lineRule="auto"/>
        <w:ind w:left="0" w:firstLine="709"/>
        <w:jc w:val="both"/>
      </w:pPr>
      <w:r w:rsidRPr="00655155">
        <w:t xml:space="preserve">Документы, подтверждающие правовой статус </w:t>
      </w:r>
      <w:r w:rsidR="005C3C11" w:rsidRPr="00655155">
        <w:t>юридического лица</w:t>
      </w:r>
      <w:r w:rsidR="00A60A17" w:rsidRPr="00655155">
        <w:t xml:space="preserve"> – </w:t>
      </w:r>
      <w:r w:rsidRPr="00655155">
        <w:t>нерезидента по законодательству страны, на территории которой создано это юридическое лицо</w:t>
      </w:r>
      <w:r w:rsidR="00A60A17" w:rsidRPr="00655155">
        <w:t xml:space="preserve"> – </w:t>
      </w:r>
      <w:r w:rsidR="005C3C11" w:rsidRPr="00655155">
        <w:t>нерезидент</w:t>
      </w:r>
      <w:r w:rsidRPr="00655155">
        <w:t xml:space="preserve"> (свидетельство о регистрации (сертификат инкорпорации), выписка из торгового реестра, или </w:t>
      </w:r>
      <w:r w:rsidRPr="00655155">
        <w:lastRenderedPageBreak/>
        <w:t xml:space="preserve">другой документ аналогичного характера, подтверждающий </w:t>
      </w:r>
      <w:r w:rsidR="005C3C11" w:rsidRPr="00655155">
        <w:t>правовой</w:t>
      </w:r>
      <w:r w:rsidRPr="00655155">
        <w:t xml:space="preserve"> статус </w:t>
      </w:r>
      <w:r w:rsidR="005C3C11" w:rsidRPr="00655155">
        <w:t>юридического лица</w:t>
      </w:r>
      <w:r w:rsidR="00A60A17" w:rsidRPr="00655155">
        <w:t xml:space="preserve"> – </w:t>
      </w:r>
      <w:r w:rsidR="005C3C11" w:rsidRPr="00655155">
        <w:t>нерезидента</w:t>
      </w:r>
      <w:r w:rsidRPr="00655155">
        <w:t>)</w:t>
      </w:r>
      <w:r w:rsidR="00CF6872" w:rsidRPr="00655155">
        <w:t>.</w:t>
      </w:r>
    </w:p>
    <w:p w14:paraId="4FD362F9" w14:textId="7C848845" w:rsidR="00DC26EB" w:rsidRPr="00655155" w:rsidRDefault="00DC26EB" w:rsidP="00655155">
      <w:pPr>
        <w:pStyle w:val="a3"/>
        <w:numPr>
          <w:ilvl w:val="1"/>
          <w:numId w:val="1"/>
        </w:numPr>
        <w:tabs>
          <w:tab w:val="left" w:pos="1134"/>
        </w:tabs>
        <w:spacing w:before="120" w:after="120" w:line="360" w:lineRule="auto"/>
        <w:ind w:left="0" w:firstLine="709"/>
        <w:jc w:val="both"/>
      </w:pPr>
      <w:r w:rsidRPr="00655155">
        <w:t>Свидетельство о постановке на учет в налоговом органе</w:t>
      </w:r>
      <w:r w:rsidR="00FC3991">
        <w:t xml:space="preserve"> РФ</w:t>
      </w:r>
      <w:r w:rsidR="00CF6872" w:rsidRPr="00655155">
        <w:t>.</w:t>
      </w:r>
    </w:p>
    <w:p w14:paraId="7B88CA23" w14:textId="5E0885B4" w:rsidR="00DC26EB" w:rsidRPr="00655155" w:rsidRDefault="00DC26EB" w:rsidP="00655155">
      <w:pPr>
        <w:pStyle w:val="a3"/>
        <w:numPr>
          <w:ilvl w:val="1"/>
          <w:numId w:val="1"/>
        </w:numPr>
        <w:tabs>
          <w:tab w:val="left" w:pos="1134"/>
        </w:tabs>
        <w:spacing w:before="120" w:after="120" w:line="360" w:lineRule="auto"/>
        <w:ind w:left="0" w:firstLine="709"/>
        <w:jc w:val="both"/>
      </w:pPr>
      <w:r w:rsidRPr="00655155">
        <w:t>Документ об избрании единоличного исполнительного органа (руководителя) юридического лица – нерезидента</w:t>
      </w:r>
      <w:r w:rsidR="00CF6872" w:rsidRPr="00655155">
        <w:t>.</w:t>
      </w:r>
    </w:p>
    <w:p w14:paraId="49BF9F32" w14:textId="7572C51C" w:rsidR="00DC26EB" w:rsidRPr="00655155" w:rsidRDefault="00DD75DD" w:rsidP="00655155">
      <w:pPr>
        <w:tabs>
          <w:tab w:val="left" w:pos="1134"/>
        </w:tabs>
        <w:spacing w:line="360" w:lineRule="auto"/>
        <w:ind w:firstLine="709"/>
        <w:jc w:val="both"/>
      </w:pPr>
      <w:r w:rsidRPr="00655155">
        <w:t xml:space="preserve">3.6. </w:t>
      </w:r>
      <w:r w:rsidRPr="00655155">
        <w:tab/>
      </w:r>
      <w:r w:rsidR="00DC26EB" w:rsidRPr="00655155">
        <w:t>Документы, подтверждающие полномочия лиц, имеющих право распоряжаться денежными средствами, находящимися на счете</w:t>
      </w:r>
      <w:r w:rsidRPr="00655155">
        <w:t xml:space="preserve"> (</w:t>
      </w:r>
      <w:r w:rsidR="00652263" w:rsidRPr="00655155">
        <w:rPr>
          <w:color w:val="000000"/>
        </w:rPr>
        <w:t>д</w:t>
      </w:r>
      <w:r w:rsidRPr="00655155">
        <w:rPr>
          <w:color w:val="000000"/>
        </w:rPr>
        <w:t xml:space="preserve">оверенность и/или другие документы (протоколы, решения, приказы, выписки из указанных документов), подтверждающие полномочия лиц, обладающих правом подписи лиц, </w:t>
      </w:r>
      <w:r w:rsidR="00041C5E">
        <w:rPr>
          <w:color w:val="000000"/>
        </w:rPr>
        <w:t xml:space="preserve">а также лиц, </w:t>
      </w:r>
      <w:r w:rsidRPr="00655155">
        <w:rPr>
          <w:color w:val="000000"/>
        </w:rPr>
        <w:t>уполномоченных распоряжаться денежными средствами, находящимися на счете, используя аналог собственноручной подписи</w:t>
      </w:r>
      <w:r w:rsidR="00CF6872" w:rsidRPr="00655155">
        <w:t>.</w:t>
      </w:r>
      <w:r w:rsidR="00DC26EB" w:rsidRPr="00655155">
        <w:t xml:space="preserve"> </w:t>
      </w:r>
    </w:p>
    <w:p w14:paraId="574B0C04" w14:textId="441AC21F" w:rsidR="00DC26EB" w:rsidRPr="00655155" w:rsidRDefault="00DD75DD" w:rsidP="00655155">
      <w:pPr>
        <w:pStyle w:val="a3"/>
        <w:tabs>
          <w:tab w:val="left" w:pos="1134"/>
        </w:tabs>
        <w:spacing w:before="120" w:after="120" w:line="360" w:lineRule="auto"/>
        <w:ind w:left="0" w:firstLine="709"/>
        <w:jc w:val="both"/>
      </w:pPr>
      <w:r w:rsidRPr="00655155">
        <w:t xml:space="preserve">3.7. </w:t>
      </w:r>
      <w:r w:rsidR="00DC26EB" w:rsidRPr="00655155">
        <w:t>Документы, удостоверяющие личность лиц, имеющих право распоряжаться денежными средствами, находящимися на счете. Иностранные граждане (лица без гражданства) дополнительно предоставляют документы, подтверждающие право иностранного гражданина или лица без гражданства на пребывание (проживание) в Российской Федерации (данные миграционной карты в случае отсутствия иных документов)</w:t>
      </w:r>
      <w:r w:rsidR="00CF6872" w:rsidRPr="00655155">
        <w:t>.</w:t>
      </w:r>
    </w:p>
    <w:p w14:paraId="7518E0E6" w14:textId="394FF491" w:rsidR="00DC26EB" w:rsidRPr="00655155" w:rsidRDefault="00DC26EB" w:rsidP="00655155">
      <w:pPr>
        <w:pStyle w:val="a3"/>
        <w:numPr>
          <w:ilvl w:val="1"/>
          <w:numId w:val="4"/>
        </w:numPr>
        <w:tabs>
          <w:tab w:val="left" w:pos="1134"/>
        </w:tabs>
        <w:spacing w:before="120" w:after="120" w:line="360" w:lineRule="auto"/>
        <w:ind w:left="0" w:firstLine="709"/>
        <w:jc w:val="both"/>
      </w:pPr>
      <w:r w:rsidRPr="00655155">
        <w:t>Лицензии (разрешения), выданные юридическому лицу</w:t>
      </w:r>
      <w:r w:rsidR="005C3C11" w:rsidRPr="00655155">
        <w:t xml:space="preserve"> - нерезиденту</w:t>
      </w:r>
      <w:r w:rsidRPr="00655155">
        <w:t xml:space="preserve"> в установленном законом порядке на право осуществления деятельности, подлежащей лицензированию</w:t>
      </w:r>
      <w:r w:rsidR="00CF6872" w:rsidRPr="00655155">
        <w:t>.</w:t>
      </w:r>
    </w:p>
    <w:p w14:paraId="04A1C833" w14:textId="2964BF66" w:rsidR="00EF005F" w:rsidRPr="00655155" w:rsidRDefault="00DC26EB" w:rsidP="00655155">
      <w:pPr>
        <w:pStyle w:val="a3"/>
        <w:numPr>
          <w:ilvl w:val="1"/>
          <w:numId w:val="4"/>
        </w:numPr>
        <w:tabs>
          <w:tab w:val="left" w:pos="1134"/>
        </w:tabs>
        <w:spacing w:before="120" w:after="120" w:line="360" w:lineRule="auto"/>
        <w:ind w:left="0" w:firstLine="709"/>
        <w:jc w:val="both"/>
      </w:pPr>
      <w:r w:rsidRPr="00655155">
        <w:t>Документы, подтверждающие право пользования зданием/помещением по адресу фактического ведения бизнеса (свидетельство о регистрации права собственности на помещение/здание по заявленному адресу, выписка из ЕГРН, договор аренды/субаренды или иные подтверждающие документы)</w:t>
      </w:r>
      <w:r w:rsidR="00CF6872" w:rsidRPr="00655155">
        <w:t>.</w:t>
      </w:r>
    </w:p>
    <w:p w14:paraId="190F7AA8" w14:textId="776E7F55" w:rsidR="00652263" w:rsidRPr="00655155" w:rsidRDefault="00652263" w:rsidP="00655155">
      <w:pPr>
        <w:tabs>
          <w:tab w:val="left" w:pos="1134"/>
        </w:tabs>
        <w:spacing w:line="360" w:lineRule="auto"/>
        <w:ind w:firstLine="709"/>
        <w:jc w:val="both"/>
      </w:pPr>
      <w:r w:rsidRPr="00655155">
        <w:t xml:space="preserve">3.10. </w:t>
      </w:r>
      <w:r w:rsidRPr="00655155">
        <w:tab/>
        <w:t xml:space="preserve">Анкета опрос для целей установления налогового резидентства </w:t>
      </w:r>
      <w:r w:rsidR="005C3C11" w:rsidRPr="00655155">
        <w:t>– нерезидентов.</w:t>
      </w:r>
    </w:p>
    <w:p w14:paraId="51171772" w14:textId="6D4BB33E" w:rsidR="00802E4A" w:rsidRPr="00655155" w:rsidRDefault="009250E7" w:rsidP="00655155">
      <w:pPr>
        <w:tabs>
          <w:tab w:val="left" w:pos="1134"/>
        </w:tabs>
        <w:autoSpaceDE w:val="0"/>
        <w:autoSpaceDN w:val="0"/>
        <w:spacing w:line="360" w:lineRule="auto"/>
        <w:ind w:firstLine="709"/>
        <w:jc w:val="both"/>
        <w:rPr>
          <w:rFonts w:eastAsiaTheme="minorHAnsi"/>
        </w:rPr>
      </w:pPr>
      <w:r w:rsidRPr="00655155">
        <w:t>3.11.</w:t>
      </w:r>
      <w:r w:rsidRPr="00655155">
        <w:tab/>
      </w:r>
      <w:bookmarkStart w:id="6" w:name="_Hlk219894235"/>
      <w:r w:rsidR="00802E4A" w:rsidRPr="00655155">
        <w:t>Документы о финансовом положении юридического лица</w:t>
      </w:r>
      <w:r w:rsidR="00A60A17" w:rsidRPr="00655155">
        <w:t xml:space="preserve"> – </w:t>
      </w:r>
      <w:r w:rsidR="00802E4A" w:rsidRPr="00655155">
        <w:t>нерезидента</w:t>
      </w:r>
      <w:bookmarkEnd w:id="6"/>
      <w:r w:rsidR="00802E4A" w:rsidRPr="00655155">
        <w:t>:</w:t>
      </w:r>
    </w:p>
    <w:p w14:paraId="7DEB424F" w14:textId="7D7636A0" w:rsidR="00802E4A" w:rsidRPr="00655155" w:rsidRDefault="00655155" w:rsidP="00655155">
      <w:pPr>
        <w:pStyle w:val="a3"/>
        <w:tabs>
          <w:tab w:val="left" w:pos="709"/>
          <w:tab w:val="left" w:pos="1134"/>
        </w:tabs>
        <w:autoSpaceDE w:val="0"/>
        <w:autoSpaceDN w:val="0"/>
        <w:spacing w:line="360" w:lineRule="auto"/>
        <w:ind w:left="0" w:firstLine="709"/>
        <w:jc w:val="both"/>
      </w:pPr>
      <w:r w:rsidRPr="00655155">
        <w:t xml:space="preserve">- </w:t>
      </w:r>
      <w:r w:rsidR="00802E4A" w:rsidRPr="00655155">
        <w:t>копии годовой бухгалтерской отчетности (бухгалтерский баланс, отчет о финансовом результате) и/или копии годовой либо квартальной налоговой декларации и/или</w:t>
      </w:r>
    </w:p>
    <w:p w14:paraId="455BBEFE" w14:textId="071EB729" w:rsidR="00802E4A" w:rsidRPr="00655155" w:rsidRDefault="00655155" w:rsidP="00655155">
      <w:pPr>
        <w:pStyle w:val="a3"/>
        <w:tabs>
          <w:tab w:val="left" w:pos="709"/>
          <w:tab w:val="left" w:pos="1134"/>
        </w:tabs>
        <w:autoSpaceDE w:val="0"/>
        <w:autoSpaceDN w:val="0"/>
        <w:spacing w:line="360" w:lineRule="auto"/>
        <w:ind w:left="0" w:firstLine="709"/>
        <w:jc w:val="both"/>
        <w:rPr>
          <w:strike/>
        </w:rPr>
      </w:pPr>
      <w:r w:rsidRPr="00655155">
        <w:t xml:space="preserve">- </w:t>
      </w:r>
      <w:r w:rsidR="00802E4A" w:rsidRPr="00655155">
        <w:t>копия аудиторского заключения на годовой отчет за прошедший год, в котором подтверждаются достоверность финансовой (бухгалтерской) отчетности и/или</w:t>
      </w:r>
    </w:p>
    <w:p w14:paraId="6BBAFE7F" w14:textId="08A6E76C" w:rsidR="00802E4A" w:rsidRPr="00655155" w:rsidRDefault="00655155" w:rsidP="00655155">
      <w:pPr>
        <w:pStyle w:val="a3"/>
        <w:tabs>
          <w:tab w:val="left" w:pos="709"/>
          <w:tab w:val="left" w:pos="1134"/>
        </w:tabs>
        <w:autoSpaceDE w:val="0"/>
        <w:autoSpaceDN w:val="0"/>
        <w:spacing w:line="360" w:lineRule="auto"/>
        <w:ind w:left="0" w:firstLine="709"/>
        <w:jc w:val="both"/>
      </w:pPr>
      <w:r w:rsidRPr="00655155">
        <w:t xml:space="preserve">- </w:t>
      </w:r>
      <w:r w:rsidR="00802E4A" w:rsidRPr="00655155">
        <w:t>письмо в произвольной форме, содержащее данные о рейтинге клиента, присвоенном международным рейтинговым агентством и/или</w:t>
      </w:r>
    </w:p>
    <w:p w14:paraId="7FC2415F" w14:textId="1B8EE7DE" w:rsidR="00802E4A" w:rsidRPr="00655155" w:rsidRDefault="00655155" w:rsidP="00655155">
      <w:pPr>
        <w:pStyle w:val="a3"/>
        <w:tabs>
          <w:tab w:val="left" w:pos="709"/>
          <w:tab w:val="left" w:pos="1134"/>
        </w:tabs>
        <w:autoSpaceDE w:val="0"/>
        <w:autoSpaceDN w:val="0"/>
        <w:spacing w:line="360" w:lineRule="auto"/>
        <w:ind w:left="0" w:firstLine="709"/>
        <w:jc w:val="both"/>
      </w:pPr>
      <w:r w:rsidRPr="00655155">
        <w:t xml:space="preserve">- </w:t>
      </w:r>
      <w:r w:rsidR="00802E4A" w:rsidRPr="00655155">
        <w:t xml:space="preserve">письмо в произвольной форме с указанием размера прибыли и убытков за прошедший финансовый год (в случае, если законодательство страны регистрации клиента не предусматривает предоставления финансовой отчётности). </w:t>
      </w:r>
    </w:p>
    <w:p w14:paraId="081064D7" w14:textId="423C96F5" w:rsidR="00802E4A" w:rsidRPr="00655155" w:rsidRDefault="00802E4A" w:rsidP="00655155">
      <w:pPr>
        <w:pStyle w:val="a3"/>
        <w:tabs>
          <w:tab w:val="left" w:pos="1134"/>
        </w:tabs>
        <w:autoSpaceDE w:val="0"/>
        <w:autoSpaceDN w:val="0"/>
        <w:spacing w:line="360" w:lineRule="auto"/>
        <w:ind w:left="0" w:firstLine="709"/>
        <w:jc w:val="both"/>
      </w:pPr>
      <w:r w:rsidRPr="00655155">
        <w:lastRenderedPageBreak/>
        <w:t>3.12.</w:t>
      </w:r>
      <w:r w:rsidRPr="00655155">
        <w:tab/>
      </w:r>
      <w:bookmarkStart w:id="7" w:name="_Hlk219894262"/>
      <w:r w:rsidRPr="00655155">
        <w:t xml:space="preserve">Документы, содержащие </w:t>
      </w:r>
      <w:r w:rsidR="000E7B74" w:rsidRPr="00655155">
        <w:t>с</w:t>
      </w:r>
      <w:r w:rsidRPr="00655155">
        <w:t>ведения о деловой репутации юридического лица - нерезидента</w:t>
      </w:r>
      <w:bookmarkEnd w:id="7"/>
      <w:r w:rsidR="0063211C">
        <w:rPr>
          <w:rStyle w:val="af0"/>
        </w:rPr>
        <w:footnoteReference w:id="4"/>
      </w:r>
      <w:r w:rsidRPr="00655155">
        <w:t>:</w:t>
      </w:r>
    </w:p>
    <w:p w14:paraId="77F93DEE" w14:textId="2B064839" w:rsidR="00802E4A" w:rsidRPr="00655155" w:rsidRDefault="00655155" w:rsidP="00655155">
      <w:pPr>
        <w:pStyle w:val="a3"/>
        <w:tabs>
          <w:tab w:val="left" w:pos="709"/>
          <w:tab w:val="left" w:pos="1134"/>
        </w:tabs>
        <w:autoSpaceDE w:val="0"/>
        <w:autoSpaceDN w:val="0"/>
        <w:spacing w:line="360" w:lineRule="auto"/>
        <w:ind w:left="0" w:firstLine="709"/>
        <w:jc w:val="both"/>
      </w:pPr>
      <w:r w:rsidRPr="00655155">
        <w:t xml:space="preserve">- </w:t>
      </w:r>
      <w:r w:rsidR="00802E4A" w:rsidRPr="00655155">
        <w:t>отзывы (в произвольной письменной форме) о клиенте других клиентов Банка, имеющих с ним деловые отношения и/или</w:t>
      </w:r>
      <w:r w:rsidRPr="00655155">
        <w:t>;</w:t>
      </w:r>
      <w:r w:rsidR="00802E4A" w:rsidRPr="00655155">
        <w:t xml:space="preserve"> </w:t>
      </w:r>
    </w:p>
    <w:p w14:paraId="3F44ABEC" w14:textId="004C3872" w:rsidR="003A27A3" w:rsidRPr="00655155" w:rsidRDefault="00655155" w:rsidP="00655155">
      <w:pPr>
        <w:pStyle w:val="a3"/>
        <w:tabs>
          <w:tab w:val="left" w:pos="709"/>
          <w:tab w:val="left" w:pos="1134"/>
        </w:tabs>
        <w:autoSpaceDE w:val="0"/>
        <w:autoSpaceDN w:val="0"/>
        <w:spacing w:line="360" w:lineRule="auto"/>
        <w:ind w:left="0" w:firstLine="709"/>
        <w:jc w:val="both"/>
      </w:pPr>
      <w:r w:rsidRPr="00655155">
        <w:t xml:space="preserve">- </w:t>
      </w:r>
      <w:r w:rsidR="00802E4A" w:rsidRPr="00655155">
        <w:t>отзывы (в произвольной письменной форме) от других кредитных организаций, в которых клиент ранее находился на обслуживании.</w:t>
      </w:r>
    </w:p>
    <w:p w14:paraId="53E1D45C" w14:textId="355DBBB4" w:rsidR="00CF6872" w:rsidRPr="00655155" w:rsidRDefault="00CF6872" w:rsidP="00655155">
      <w:pPr>
        <w:pStyle w:val="a3"/>
        <w:numPr>
          <w:ilvl w:val="0"/>
          <w:numId w:val="4"/>
        </w:numPr>
        <w:tabs>
          <w:tab w:val="left" w:pos="1134"/>
        </w:tabs>
        <w:spacing w:before="120" w:after="120" w:line="360" w:lineRule="auto"/>
        <w:ind w:left="0" w:firstLine="709"/>
        <w:jc w:val="both"/>
        <w:rPr>
          <w:b/>
          <w:bCs/>
        </w:rPr>
      </w:pPr>
      <w:r w:rsidRPr="00655155">
        <w:rPr>
          <w:b/>
          <w:bCs/>
        </w:rPr>
        <w:t>Документы, предоставляемые нотариусом/адвокатом</w:t>
      </w:r>
      <w:r w:rsidR="00643AAA" w:rsidRPr="00655155">
        <w:rPr>
          <w:b/>
          <w:bCs/>
        </w:rPr>
        <w:t>:</w:t>
      </w:r>
    </w:p>
    <w:p w14:paraId="2BEA406F" w14:textId="63DF1F79" w:rsidR="00643AAA" w:rsidRPr="00655155" w:rsidRDefault="005C3C11" w:rsidP="00655155">
      <w:pPr>
        <w:pStyle w:val="a3"/>
        <w:tabs>
          <w:tab w:val="left" w:pos="1134"/>
        </w:tabs>
        <w:spacing w:before="120" w:after="120" w:line="360" w:lineRule="auto"/>
        <w:ind w:left="0" w:firstLine="709"/>
        <w:jc w:val="both"/>
        <w:rPr>
          <w:bCs/>
        </w:rPr>
      </w:pPr>
      <w:r w:rsidRPr="00655155">
        <w:rPr>
          <w:bCs/>
        </w:rPr>
        <w:t xml:space="preserve">4.1. </w:t>
      </w:r>
      <w:r w:rsidR="00643AAA" w:rsidRPr="00655155">
        <w:rPr>
          <w:bCs/>
        </w:rPr>
        <w:t xml:space="preserve">Заявление о присоединении к Договору комплексного банковского обслуживания юридических лиц, индивидуальных предпринимателей, физических лиц, занимающихся в установленном законодательством Российской Федерации порядке частной практикой, в </w:t>
      </w:r>
      <w:r w:rsidR="00655155">
        <w:rPr>
          <w:bCs/>
        </w:rPr>
        <w:br/>
      </w:r>
      <w:r w:rsidR="00643AAA" w:rsidRPr="00655155">
        <w:rPr>
          <w:bCs/>
        </w:rPr>
        <w:t>ООО «В</w:t>
      </w:r>
      <w:r w:rsidR="001D29B9" w:rsidRPr="00655155">
        <w:rPr>
          <w:bCs/>
        </w:rPr>
        <w:t>Б</w:t>
      </w:r>
      <w:r w:rsidR="00643AAA" w:rsidRPr="00655155">
        <w:rPr>
          <w:bCs/>
        </w:rPr>
        <w:t xml:space="preserve"> Банк» (по форме Банка).</w:t>
      </w:r>
    </w:p>
    <w:p w14:paraId="32DBA7F7" w14:textId="6632C4C3" w:rsidR="00643AAA" w:rsidRPr="00655155" w:rsidRDefault="005C3C11" w:rsidP="00655155">
      <w:pPr>
        <w:pStyle w:val="a3"/>
        <w:tabs>
          <w:tab w:val="left" w:pos="1134"/>
        </w:tabs>
        <w:spacing w:line="360" w:lineRule="auto"/>
        <w:ind w:left="0" w:firstLine="709"/>
        <w:jc w:val="both"/>
        <w:rPr>
          <w:bCs/>
        </w:rPr>
      </w:pPr>
      <w:r w:rsidRPr="00655155">
        <w:rPr>
          <w:bCs/>
        </w:rPr>
        <w:t xml:space="preserve">4.2. </w:t>
      </w:r>
      <w:r w:rsidR="00643AAA" w:rsidRPr="00655155">
        <w:rPr>
          <w:bCs/>
        </w:rPr>
        <w:t>Паспорт (</w:t>
      </w:r>
      <w:r w:rsidR="00643AAA" w:rsidRPr="00655155">
        <w:t>иной документ в соответствии с законодательством Российской Федерации,</w:t>
      </w:r>
      <w:r w:rsidR="00643AAA" w:rsidRPr="00655155">
        <w:rPr>
          <w:bCs/>
        </w:rPr>
        <w:t xml:space="preserve"> удостоверяющий личность) </w:t>
      </w:r>
      <w:r w:rsidR="00643AAA" w:rsidRPr="00655155">
        <w:t xml:space="preserve">нотариуса/адвоката. </w:t>
      </w:r>
    </w:p>
    <w:p w14:paraId="24521330" w14:textId="3C0AB971" w:rsidR="002E7C01" w:rsidRPr="00655155" w:rsidRDefault="00643AAA" w:rsidP="007B6B6B">
      <w:pPr>
        <w:tabs>
          <w:tab w:val="left" w:pos="180"/>
          <w:tab w:val="left" w:pos="1134"/>
        </w:tabs>
        <w:spacing w:line="360" w:lineRule="auto"/>
        <w:ind w:firstLine="709"/>
        <w:jc w:val="both"/>
      </w:pPr>
      <w:r w:rsidRPr="00655155">
        <w:t xml:space="preserve">В случае если </w:t>
      </w:r>
      <w:r w:rsidR="002A72F3">
        <w:t>адвокат</w:t>
      </w:r>
      <w:r w:rsidRPr="00655155">
        <w:t xml:space="preserve"> является иностранным гражданином или лицом без гражданства, </w:t>
      </w:r>
      <w:r w:rsidR="00A118C5" w:rsidRPr="00A118C5">
        <w:t xml:space="preserve">допущенным к осуществлению адвокатской деятельности на территории РФ в соответствии с ФЗ № 63-ФЗ, </w:t>
      </w:r>
      <w:r w:rsidR="00A118C5">
        <w:t xml:space="preserve"> </w:t>
      </w:r>
      <w:r w:rsidRPr="00655155">
        <w:t xml:space="preserve">дополнительно </w:t>
      </w:r>
      <w:r w:rsidR="00A118C5">
        <w:t>предоставл</w:t>
      </w:r>
      <w:r w:rsidR="0017655A">
        <w:t>яю</w:t>
      </w:r>
      <w:r w:rsidR="00A118C5">
        <w:t>тся</w:t>
      </w:r>
      <w:r w:rsidR="0017655A">
        <w:t xml:space="preserve">: </w:t>
      </w:r>
      <w:r w:rsidR="0017655A" w:rsidRPr="00A118C5">
        <w:t>выписка из специального реестра адвокатов иностранных государств Минюста России,</w:t>
      </w:r>
      <w:r w:rsidR="00A118C5">
        <w:t xml:space="preserve"> </w:t>
      </w:r>
      <w:r w:rsidRPr="00655155">
        <w:t>документ, подтверждающий право иностранного гражданина или лица без гражданства на пребывание</w:t>
      </w:r>
      <w:r w:rsidR="00041C5E">
        <w:t>/</w:t>
      </w:r>
      <w:r w:rsidRPr="00655155">
        <w:t>проживание в Российской Федерации</w:t>
      </w:r>
      <w:r w:rsidR="002A72F3">
        <w:t xml:space="preserve"> </w:t>
      </w:r>
      <w:r w:rsidRPr="00655155">
        <w:t xml:space="preserve">, в случае если их наличие предусмотрено </w:t>
      </w:r>
      <w:r w:rsidR="007B6B6B" w:rsidRPr="007B6B6B">
        <w:t>международными договорами Российской Федерации</w:t>
      </w:r>
      <w:r w:rsidR="007B6B6B" w:rsidRPr="00655155">
        <w:t xml:space="preserve"> </w:t>
      </w:r>
      <w:r w:rsidR="007B6B6B">
        <w:t xml:space="preserve">и </w:t>
      </w:r>
      <w:r w:rsidRPr="00655155">
        <w:t>законодательством Российской</w:t>
      </w:r>
      <w:r w:rsidR="002E7C01" w:rsidRPr="00655155">
        <w:t xml:space="preserve"> </w:t>
      </w:r>
      <w:r w:rsidRPr="00655155">
        <w:t>Федерации.</w:t>
      </w:r>
      <w:r w:rsidR="007B6B6B" w:rsidRPr="007B6B6B">
        <w:t xml:space="preserve"> </w:t>
      </w:r>
    </w:p>
    <w:p w14:paraId="10976C3F" w14:textId="3EC4CF95" w:rsidR="00CF6872" w:rsidRPr="00655155" w:rsidRDefault="005C3C11" w:rsidP="00655155">
      <w:pPr>
        <w:pStyle w:val="a3"/>
        <w:tabs>
          <w:tab w:val="left" w:pos="1134"/>
        </w:tabs>
        <w:spacing w:line="360" w:lineRule="auto"/>
        <w:ind w:left="0" w:firstLine="709"/>
        <w:jc w:val="both"/>
      </w:pPr>
      <w:r w:rsidRPr="00655155">
        <w:t xml:space="preserve">4.3. </w:t>
      </w:r>
      <w:r w:rsidR="00CF6872" w:rsidRPr="00655155">
        <w:t>Документы, подтверждающие полномочия лиц, имеющих право распоряжаться денежными средствами, находящимися на счете (если такие полномочия передаются третьим лицам)</w:t>
      </w:r>
      <w:r w:rsidR="000E37FF" w:rsidRPr="00655155">
        <w:t>.</w:t>
      </w:r>
    </w:p>
    <w:p w14:paraId="40AF36C8" w14:textId="4BED92E5" w:rsidR="000E37FF" w:rsidRPr="00655155" w:rsidRDefault="000E37FF" w:rsidP="00655155">
      <w:pPr>
        <w:tabs>
          <w:tab w:val="left" w:pos="180"/>
          <w:tab w:val="left" w:pos="1134"/>
        </w:tabs>
        <w:spacing w:line="360" w:lineRule="auto"/>
        <w:ind w:firstLine="709"/>
        <w:jc w:val="both"/>
        <w:rPr>
          <w:i/>
          <w:iCs/>
        </w:rPr>
      </w:pPr>
      <w:r w:rsidRPr="00655155">
        <w:rPr>
          <w:i/>
          <w:iCs/>
        </w:rPr>
        <w:t>Для нотариуса:</w:t>
      </w:r>
    </w:p>
    <w:p w14:paraId="7FEBB71B" w14:textId="77777777" w:rsidR="000E37FF" w:rsidRPr="00655155" w:rsidRDefault="000E37FF" w:rsidP="00655155">
      <w:pPr>
        <w:tabs>
          <w:tab w:val="left" w:pos="180"/>
          <w:tab w:val="left" w:pos="1134"/>
        </w:tabs>
        <w:spacing w:line="360" w:lineRule="auto"/>
        <w:ind w:firstLine="709"/>
        <w:jc w:val="both"/>
      </w:pPr>
      <w:r w:rsidRPr="00655155">
        <w:t xml:space="preserve">- Приказ органа юстиции о назначении нотариусом; </w:t>
      </w:r>
    </w:p>
    <w:p w14:paraId="7FAACF41" w14:textId="090B68EE" w:rsidR="000E37FF" w:rsidRPr="00655155" w:rsidRDefault="000E37FF" w:rsidP="00041C5E">
      <w:pPr>
        <w:tabs>
          <w:tab w:val="left" w:pos="180"/>
          <w:tab w:val="left" w:pos="1134"/>
        </w:tabs>
        <w:spacing w:line="360" w:lineRule="auto"/>
        <w:ind w:firstLine="709"/>
        <w:jc w:val="both"/>
      </w:pPr>
      <w:r w:rsidRPr="00655155">
        <w:t>- Лицензия органа юстиции на право нотариальной деятельности</w:t>
      </w:r>
      <w:r w:rsidR="0017655A">
        <w:t xml:space="preserve"> (при наличии)</w:t>
      </w:r>
      <w:r w:rsidRPr="00655155">
        <w:t>.</w:t>
      </w:r>
    </w:p>
    <w:p w14:paraId="2E1B3EB3" w14:textId="09A90F4B" w:rsidR="000E37FF" w:rsidRPr="00655155" w:rsidRDefault="000E37FF" w:rsidP="00655155">
      <w:pPr>
        <w:tabs>
          <w:tab w:val="left" w:pos="180"/>
          <w:tab w:val="left" w:pos="1134"/>
        </w:tabs>
        <w:spacing w:line="360" w:lineRule="auto"/>
        <w:ind w:firstLine="709"/>
        <w:jc w:val="both"/>
        <w:rPr>
          <w:i/>
          <w:iCs/>
        </w:rPr>
      </w:pPr>
      <w:r w:rsidRPr="00655155">
        <w:rPr>
          <w:i/>
          <w:iCs/>
        </w:rPr>
        <w:t>Для адвокатов:</w:t>
      </w:r>
    </w:p>
    <w:p w14:paraId="31271029" w14:textId="77777777" w:rsidR="00643AAA" w:rsidRPr="00655155" w:rsidRDefault="00643AAA" w:rsidP="00655155">
      <w:pPr>
        <w:pStyle w:val="a3"/>
        <w:tabs>
          <w:tab w:val="left" w:pos="1134"/>
        </w:tabs>
        <w:spacing w:line="360" w:lineRule="auto"/>
        <w:ind w:left="0" w:firstLine="709"/>
        <w:jc w:val="both"/>
      </w:pPr>
      <w:r w:rsidRPr="00655155">
        <w:t>-Удостоверение адвоката;</w:t>
      </w:r>
    </w:p>
    <w:p w14:paraId="2039A670" w14:textId="538BB904" w:rsidR="00CF6872" w:rsidRPr="00655155" w:rsidRDefault="00643AAA" w:rsidP="00655155">
      <w:pPr>
        <w:pStyle w:val="a3"/>
        <w:tabs>
          <w:tab w:val="left" w:pos="1134"/>
        </w:tabs>
        <w:spacing w:line="360" w:lineRule="auto"/>
        <w:ind w:left="0" w:firstLine="709"/>
        <w:jc w:val="both"/>
      </w:pPr>
      <w:r w:rsidRPr="00655155">
        <w:t>- Справка/ Уведомление, подтверждающее учреждение адвокатского кабинета.</w:t>
      </w:r>
    </w:p>
    <w:sectPr w:rsidR="00CF6872" w:rsidRPr="00655155" w:rsidSect="00FC3991">
      <w:footerReference w:type="default" r:id="rId8"/>
      <w:pgSz w:w="11906" w:h="16838"/>
      <w:pgMar w:top="709" w:right="566" w:bottom="567" w:left="1418" w:header="708" w:footer="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B135" w14:textId="77777777" w:rsidR="00420BA3" w:rsidRDefault="00420BA3" w:rsidP="004A57C4">
      <w:r>
        <w:separator/>
      </w:r>
    </w:p>
  </w:endnote>
  <w:endnote w:type="continuationSeparator" w:id="0">
    <w:p w14:paraId="18B3DAD6" w14:textId="77777777" w:rsidR="00420BA3" w:rsidRDefault="00420BA3" w:rsidP="004A5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inkoffSans">
    <w:altName w:val="Calibr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588526051"/>
      <w:docPartObj>
        <w:docPartGallery w:val="Page Numbers (Bottom of Page)"/>
        <w:docPartUnique/>
      </w:docPartObj>
    </w:sdtPr>
    <w:sdtEndPr/>
    <w:sdtContent>
      <w:p w14:paraId="52177F38" w14:textId="29152426" w:rsidR="00655155" w:rsidRPr="00655155" w:rsidRDefault="00655155">
        <w:pPr>
          <w:pStyle w:val="af3"/>
          <w:jc w:val="center"/>
          <w:rPr>
            <w:sz w:val="20"/>
            <w:szCs w:val="20"/>
          </w:rPr>
        </w:pPr>
        <w:r w:rsidRPr="00655155">
          <w:rPr>
            <w:sz w:val="20"/>
            <w:szCs w:val="20"/>
          </w:rPr>
          <w:fldChar w:fldCharType="begin"/>
        </w:r>
        <w:r w:rsidRPr="00655155">
          <w:rPr>
            <w:sz w:val="20"/>
            <w:szCs w:val="20"/>
          </w:rPr>
          <w:instrText>PAGE   \* MERGEFORMAT</w:instrText>
        </w:r>
        <w:r w:rsidRPr="00655155">
          <w:rPr>
            <w:sz w:val="20"/>
            <w:szCs w:val="20"/>
          </w:rPr>
          <w:fldChar w:fldCharType="separate"/>
        </w:r>
        <w:r w:rsidRPr="00655155">
          <w:rPr>
            <w:sz w:val="20"/>
            <w:szCs w:val="20"/>
          </w:rPr>
          <w:t>2</w:t>
        </w:r>
        <w:r w:rsidRPr="00655155">
          <w:rPr>
            <w:sz w:val="20"/>
            <w:szCs w:val="20"/>
          </w:rPr>
          <w:fldChar w:fldCharType="end"/>
        </w:r>
      </w:p>
    </w:sdtContent>
  </w:sdt>
  <w:p w14:paraId="1B6BC1D4" w14:textId="77777777" w:rsidR="00655155" w:rsidRDefault="0065515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F47E7" w14:textId="77777777" w:rsidR="00420BA3" w:rsidRDefault="00420BA3" w:rsidP="004A57C4">
      <w:r>
        <w:separator/>
      </w:r>
    </w:p>
  </w:footnote>
  <w:footnote w:type="continuationSeparator" w:id="0">
    <w:p w14:paraId="7885CD89" w14:textId="77777777" w:rsidR="00420BA3" w:rsidRDefault="00420BA3" w:rsidP="004A57C4">
      <w:r>
        <w:continuationSeparator/>
      </w:r>
    </w:p>
  </w:footnote>
  <w:footnote w:id="1">
    <w:p w14:paraId="0F34C84A" w14:textId="77777777" w:rsidR="004A57C4" w:rsidRPr="00DE0964" w:rsidRDefault="004A57C4" w:rsidP="00652263">
      <w:pPr>
        <w:pStyle w:val="ae"/>
        <w:jc w:val="both"/>
        <w:rPr>
          <w:sz w:val="18"/>
          <w:szCs w:val="18"/>
        </w:rPr>
      </w:pPr>
      <w:r w:rsidRPr="00DE0964">
        <w:rPr>
          <w:rStyle w:val="af0"/>
          <w:sz w:val="18"/>
          <w:szCs w:val="18"/>
        </w:rPr>
        <w:footnoteRef/>
      </w:r>
      <w:r w:rsidRPr="00DE0964">
        <w:rPr>
          <w:sz w:val="18"/>
          <w:szCs w:val="18"/>
        </w:rPr>
        <w:t xml:space="preserve"> Документы (сведения), представляемые в Банк, должны быть действительными на дату их предъявления.</w:t>
      </w:r>
    </w:p>
    <w:p w14:paraId="36BAA800" w14:textId="3B13F373" w:rsidR="00EC0687" w:rsidRPr="00DE0964" w:rsidRDefault="004A57C4" w:rsidP="00652263">
      <w:pPr>
        <w:pStyle w:val="ae"/>
        <w:jc w:val="both"/>
        <w:rPr>
          <w:sz w:val="18"/>
          <w:szCs w:val="18"/>
        </w:rPr>
      </w:pPr>
      <w:r w:rsidRPr="00DE0964">
        <w:rPr>
          <w:sz w:val="18"/>
          <w:szCs w:val="18"/>
        </w:rPr>
        <w:t>Документы</w:t>
      </w:r>
      <w:r w:rsidR="00B9377E" w:rsidRPr="00DE0964">
        <w:rPr>
          <w:sz w:val="18"/>
          <w:szCs w:val="18"/>
        </w:rPr>
        <w:t xml:space="preserve"> </w:t>
      </w:r>
      <w:r w:rsidRPr="00DE0964">
        <w:rPr>
          <w:sz w:val="18"/>
          <w:szCs w:val="18"/>
        </w:rPr>
        <w:t>предста</w:t>
      </w:r>
      <w:r w:rsidR="00B9377E" w:rsidRPr="00DE0964">
        <w:rPr>
          <w:sz w:val="18"/>
          <w:szCs w:val="18"/>
        </w:rPr>
        <w:t>вляются</w:t>
      </w:r>
      <w:r w:rsidRPr="00DE0964">
        <w:rPr>
          <w:sz w:val="18"/>
          <w:szCs w:val="18"/>
        </w:rPr>
        <w:t xml:space="preserve"> в виде</w:t>
      </w:r>
      <w:r w:rsidR="00883CF7" w:rsidRPr="00DE0964">
        <w:rPr>
          <w:sz w:val="18"/>
          <w:szCs w:val="18"/>
        </w:rPr>
        <w:t xml:space="preserve"> </w:t>
      </w:r>
      <w:r w:rsidR="00EC0687" w:rsidRPr="00DE0964">
        <w:rPr>
          <w:sz w:val="18"/>
          <w:szCs w:val="18"/>
        </w:rPr>
        <w:t>оригинала</w:t>
      </w:r>
      <w:r w:rsidR="00717912">
        <w:rPr>
          <w:sz w:val="18"/>
          <w:szCs w:val="18"/>
        </w:rPr>
        <w:t>,</w:t>
      </w:r>
      <w:r w:rsidR="00717912" w:rsidRPr="00717912">
        <w:t xml:space="preserve"> </w:t>
      </w:r>
      <w:r w:rsidR="00717912" w:rsidRPr="00717912">
        <w:rPr>
          <w:sz w:val="18"/>
          <w:szCs w:val="18"/>
        </w:rPr>
        <w:t>надлежащим образом заверенных копий, электронных документов либо электронных образов документов в случаях и порядке, предусмотренных законодательством РФ и внутренними документами Банка</w:t>
      </w:r>
      <w:r w:rsidR="00883CF7" w:rsidRPr="00DE0964">
        <w:rPr>
          <w:sz w:val="18"/>
          <w:szCs w:val="18"/>
        </w:rPr>
        <w:t>.</w:t>
      </w:r>
    </w:p>
    <w:p w14:paraId="685FF171" w14:textId="7B628E57" w:rsidR="004A57C4" w:rsidRPr="00DE0964" w:rsidRDefault="003E2302" w:rsidP="00652263">
      <w:pPr>
        <w:pStyle w:val="ae"/>
        <w:jc w:val="both"/>
        <w:rPr>
          <w:sz w:val="18"/>
          <w:szCs w:val="18"/>
        </w:rPr>
      </w:pPr>
      <w:r>
        <w:rPr>
          <w:sz w:val="18"/>
          <w:szCs w:val="18"/>
        </w:rPr>
        <w:t xml:space="preserve">Настоящий перечень не является исчерпывающим перечнем сведений, необходимых Банку для идентификации, оценки риска и иных обязательных проверок. </w:t>
      </w:r>
      <w:r w:rsidR="004A57C4" w:rsidRPr="00DE0964">
        <w:rPr>
          <w:sz w:val="18"/>
          <w:szCs w:val="18"/>
        </w:rPr>
        <w:t>В отдельных случаях, при рассмотрении документов, представленных Клиентом для открытия Счета, Банком могут быть истребованы дополнительные документы, не предусмотренные настоящим перечнем документов.</w:t>
      </w:r>
      <w:r>
        <w:rPr>
          <w:sz w:val="18"/>
          <w:szCs w:val="18"/>
        </w:rPr>
        <w:br/>
      </w:r>
    </w:p>
  </w:footnote>
  <w:footnote w:id="2">
    <w:p w14:paraId="2A85A817" w14:textId="658C626B" w:rsidR="00E575E2" w:rsidRDefault="00E575E2" w:rsidP="00652263">
      <w:pPr>
        <w:pStyle w:val="ae"/>
        <w:jc w:val="both"/>
      </w:pPr>
      <w:r w:rsidRPr="00DE0964">
        <w:rPr>
          <w:rStyle w:val="af0"/>
          <w:sz w:val="18"/>
          <w:szCs w:val="18"/>
        </w:rPr>
        <w:footnoteRef/>
      </w:r>
      <w:r w:rsidRPr="00DE0964">
        <w:rPr>
          <w:sz w:val="18"/>
          <w:szCs w:val="18"/>
        </w:rPr>
        <w:t xml:space="preserve"> Решение об избрании Единоличного исполнительного органа общим собранием участников общества с ограниченной ответственностью</w:t>
      </w:r>
      <w:r w:rsidR="00EC0687" w:rsidRPr="00DE0964">
        <w:rPr>
          <w:sz w:val="18"/>
          <w:szCs w:val="18"/>
        </w:rPr>
        <w:t xml:space="preserve">, действующее после 01.09.2024 (включительно) принимается в Банк в виде </w:t>
      </w:r>
      <w:r w:rsidR="002F0E44" w:rsidRPr="00DE0964">
        <w:rPr>
          <w:sz w:val="18"/>
          <w:szCs w:val="18"/>
        </w:rPr>
        <w:t xml:space="preserve">оригинала </w:t>
      </w:r>
      <w:r w:rsidR="00883CF7" w:rsidRPr="00DE0964">
        <w:rPr>
          <w:sz w:val="18"/>
          <w:szCs w:val="18"/>
        </w:rPr>
        <w:t>документа,</w:t>
      </w:r>
      <w:r w:rsidR="00EC0687" w:rsidRPr="00DE0964">
        <w:rPr>
          <w:sz w:val="18"/>
          <w:szCs w:val="18"/>
        </w:rPr>
        <w:t xml:space="preserve"> удостоверенного нотариусом.</w:t>
      </w:r>
    </w:p>
  </w:footnote>
  <w:footnote w:id="3">
    <w:p w14:paraId="1186DA2F" w14:textId="766628DC" w:rsidR="00AF7F70" w:rsidRPr="001D29B9" w:rsidRDefault="00AF7F70" w:rsidP="001D29B9">
      <w:pPr>
        <w:pStyle w:val="ae"/>
        <w:jc w:val="both"/>
        <w:rPr>
          <w:sz w:val="18"/>
          <w:szCs w:val="18"/>
        </w:rPr>
      </w:pPr>
      <w:r w:rsidRPr="001D29B9">
        <w:rPr>
          <w:rStyle w:val="af0"/>
          <w:sz w:val="18"/>
          <w:szCs w:val="18"/>
        </w:rPr>
        <w:footnoteRef/>
      </w:r>
      <w:r w:rsidRPr="001D29B9">
        <w:rPr>
          <w:sz w:val="18"/>
          <w:szCs w:val="18"/>
        </w:rPr>
        <w:t xml:space="preserve"> </w:t>
      </w:r>
      <w:r w:rsidR="00717912" w:rsidRPr="00717912">
        <w:rPr>
          <w:sz w:val="18"/>
          <w:szCs w:val="18"/>
        </w:rPr>
        <w:t>Документы</w:t>
      </w:r>
      <w:r w:rsidR="00125EEE">
        <w:rPr>
          <w:sz w:val="18"/>
          <w:szCs w:val="18"/>
        </w:rPr>
        <w:t xml:space="preserve"> (сведения)</w:t>
      </w:r>
      <w:r w:rsidR="00717912" w:rsidRPr="00717912">
        <w:rPr>
          <w:sz w:val="18"/>
          <w:szCs w:val="18"/>
        </w:rPr>
        <w:t xml:space="preserve"> иностранных юридических лиц предоставляются с учетом требований к переводу, легализации/апостилю и сроку актуальности, установленных законодательством РФ и внутренними документами Банка.</w:t>
      </w:r>
    </w:p>
  </w:footnote>
  <w:footnote w:id="4">
    <w:p w14:paraId="2978192F" w14:textId="509ECDF4" w:rsidR="0063211C" w:rsidRDefault="0063211C">
      <w:pPr>
        <w:pStyle w:val="ae"/>
      </w:pPr>
      <w:r>
        <w:rPr>
          <w:rStyle w:val="af0"/>
        </w:rPr>
        <w:footnoteRef/>
      </w:r>
      <w:r>
        <w:t xml:space="preserve"> </w:t>
      </w:r>
      <w:r w:rsidRPr="008D3EFC">
        <w:t>При отсутствии отзывов Банк вправе использовать иные доступные источники для оценки деловой репутации, включая публичные реестры, официальные источники, данные рейтинговых агентств, сведения из открытых источников и результаты внутренней проверки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45BD9"/>
    <w:multiLevelType w:val="multilevel"/>
    <w:tmpl w:val="F446D964"/>
    <w:lvl w:ilvl="0">
      <w:start w:val="1"/>
      <w:numFmt w:val="decimal"/>
      <w:lvlText w:val="%1."/>
      <w:lvlJc w:val="left"/>
      <w:pPr>
        <w:ind w:left="502" w:hanging="360"/>
      </w:pPr>
      <w:rPr>
        <w:rFonts w:cs="TinkoffSans" w:hint="default"/>
        <w:b/>
      </w:rPr>
    </w:lvl>
    <w:lvl w:ilvl="1">
      <w:start w:val="1"/>
      <w:numFmt w:val="decimal"/>
      <w:isLgl/>
      <w:lvlText w:val="%1.%2."/>
      <w:lvlJc w:val="left"/>
      <w:pPr>
        <w:ind w:left="1571" w:hanging="720"/>
      </w:pPr>
      <w:rPr>
        <w:rFonts w:cs="TinkoffSans" w:hint="default"/>
        <w:b w:val="0"/>
        <w:sz w:val="24"/>
        <w:szCs w:val="24"/>
      </w:rPr>
    </w:lvl>
    <w:lvl w:ilvl="2">
      <w:start w:val="1"/>
      <w:numFmt w:val="decimal"/>
      <w:isLgl/>
      <w:lvlText w:val="%1.%2.%3."/>
      <w:lvlJc w:val="left"/>
      <w:pPr>
        <w:ind w:left="1800" w:hanging="720"/>
      </w:pPr>
      <w:rPr>
        <w:rFonts w:cs="TinkoffSans" w:hint="default"/>
        <w:b w:val="0"/>
      </w:rPr>
    </w:lvl>
    <w:lvl w:ilvl="3">
      <w:start w:val="1"/>
      <w:numFmt w:val="decimal"/>
      <w:isLgl/>
      <w:lvlText w:val="%1.%2.%3.%4."/>
      <w:lvlJc w:val="left"/>
      <w:pPr>
        <w:ind w:left="2520" w:hanging="1080"/>
      </w:pPr>
      <w:rPr>
        <w:rFonts w:cs="TinkoffSans" w:hint="default"/>
        <w:b w:val="0"/>
      </w:rPr>
    </w:lvl>
    <w:lvl w:ilvl="4">
      <w:start w:val="1"/>
      <w:numFmt w:val="decimal"/>
      <w:isLgl/>
      <w:lvlText w:val="%1.%2.%3.%4.%5."/>
      <w:lvlJc w:val="left"/>
      <w:pPr>
        <w:ind w:left="2880" w:hanging="1080"/>
      </w:pPr>
      <w:rPr>
        <w:rFonts w:cs="TinkoffSans" w:hint="default"/>
        <w:b w:val="0"/>
      </w:rPr>
    </w:lvl>
    <w:lvl w:ilvl="5">
      <w:start w:val="1"/>
      <w:numFmt w:val="decimal"/>
      <w:isLgl/>
      <w:lvlText w:val="%1.%2.%3.%4.%5.%6."/>
      <w:lvlJc w:val="left"/>
      <w:pPr>
        <w:ind w:left="3600" w:hanging="1440"/>
      </w:pPr>
      <w:rPr>
        <w:rFonts w:cs="TinkoffSans" w:hint="default"/>
        <w:b w:val="0"/>
      </w:rPr>
    </w:lvl>
    <w:lvl w:ilvl="6">
      <w:start w:val="1"/>
      <w:numFmt w:val="decimal"/>
      <w:isLgl/>
      <w:lvlText w:val="%1.%2.%3.%4.%5.%6.%7."/>
      <w:lvlJc w:val="left"/>
      <w:pPr>
        <w:ind w:left="3960" w:hanging="1440"/>
      </w:pPr>
      <w:rPr>
        <w:rFonts w:cs="TinkoffSans" w:hint="default"/>
        <w:b w:val="0"/>
      </w:rPr>
    </w:lvl>
    <w:lvl w:ilvl="7">
      <w:start w:val="1"/>
      <w:numFmt w:val="decimal"/>
      <w:isLgl/>
      <w:lvlText w:val="%1.%2.%3.%4.%5.%6.%7.%8."/>
      <w:lvlJc w:val="left"/>
      <w:pPr>
        <w:ind w:left="4680" w:hanging="1800"/>
      </w:pPr>
      <w:rPr>
        <w:rFonts w:cs="TinkoffSans" w:hint="default"/>
        <w:b w:val="0"/>
      </w:rPr>
    </w:lvl>
    <w:lvl w:ilvl="8">
      <w:start w:val="1"/>
      <w:numFmt w:val="decimal"/>
      <w:isLgl/>
      <w:lvlText w:val="%1.%2.%3.%4.%5.%6.%7.%8.%9."/>
      <w:lvlJc w:val="left"/>
      <w:pPr>
        <w:ind w:left="5040" w:hanging="1800"/>
      </w:pPr>
      <w:rPr>
        <w:rFonts w:cs="TinkoffSans" w:hint="default"/>
        <w:b w:val="0"/>
      </w:rPr>
    </w:lvl>
  </w:abstractNum>
  <w:abstractNum w:abstractNumId="1" w15:restartNumberingAfterBreak="0">
    <w:nsid w:val="5F9C369E"/>
    <w:multiLevelType w:val="multilevel"/>
    <w:tmpl w:val="1EC49F6A"/>
    <w:lvl w:ilvl="0">
      <w:start w:val="1"/>
      <w:numFmt w:val="decimal"/>
      <w:lvlText w:val="%1."/>
      <w:lvlJc w:val="left"/>
      <w:pPr>
        <w:ind w:left="502" w:hanging="360"/>
      </w:pPr>
      <w:rPr>
        <w:rFonts w:cs="TinkoffSans" w:hint="default"/>
        <w:b/>
      </w:rPr>
    </w:lvl>
    <w:lvl w:ilvl="1">
      <w:start w:val="1"/>
      <w:numFmt w:val="decimal"/>
      <w:isLgl/>
      <w:lvlText w:val="%1.%2."/>
      <w:lvlJc w:val="left"/>
      <w:pPr>
        <w:ind w:left="1146" w:hanging="720"/>
      </w:pPr>
      <w:rPr>
        <w:rFonts w:cs="TinkoffSans" w:hint="default"/>
        <w:b w:val="0"/>
        <w:sz w:val="22"/>
        <w:szCs w:val="22"/>
      </w:rPr>
    </w:lvl>
    <w:lvl w:ilvl="2">
      <w:start w:val="1"/>
      <w:numFmt w:val="decimal"/>
      <w:isLgl/>
      <w:lvlText w:val="%1.%2.%3."/>
      <w:lvlJc w:val="left"/>
      <w:pPr>
        <w:ind w:left="1800" w:hanging="720"/>
      </w:pPr>
      <w:rPr>
        <w:rFonts w:cs="TinkoffSans" w:hint="default"/>
        <w:b w:val="0"/>
      </w:rPr>
    </w:lvl>
    <w:lvl w:ilvl="3">
      <w:start w:val="1"/>
      <w:numFmt w:val="decimal"/>
      <w:isLgl/>
      <w:lvlText w:val="%1.%2.%3.%4."/>
      <w:lvlJc w:val="left"/>
      <w:pPr>
        <w:ind w:left="2520" w:hanging="1080"/>
      </w:pPr>
      <w:rPr>
        <w:rFonts w:cs="TinkoffSans" w:hint="default"/>
        <w:b w:val="0"/>
      </w:rPr>
    </w:lvl>
    <w:lvl w:ilvl="4">
      <w:start w:val="1"/>
      <w:numFmt w:val="decimal"/>
      <w:isLgl/>
      <w:lvlText w:val="%1.%2.%3.%4.%5."/>
      <w:lvlJc w:val="left"/>
      <w:pPr>
        <w:ind w:left="2880" w:hanging="1080"/>
      </w:pPr>
      <w:rPr>
        <w:rFonts w:cs="TinkoffSans" w:hint="default"/>
        <w:b w:val="0"/>
      </w:rPr>
    </w:lvl>
    <w:lvl w:ilvl="5">
      <w:start w:val="1"/>
      <w:numFmt w:val="decimal"/>
      <w:isLgl/>
      <w:lvlText w:val="%1.%2.%3.%4.%5.%6."/>
      <w:lvlJc w:val="left"/>
      <w:pPr>
        <w:ind w:left="3600" w:hanging="1440"/>
      </w:pPr>
      <w:rPr>
        <w:rFonts w:cs="TinkoffSans" w:hint="default"/>
        <w:b w:val="0"/>
      </w:rPr>
    </w:lvl>
    <w:lvl w:ilvl="6">
      <w:start w:val="1"/>
      <w:numFmt w:val="decimal"/>
      <w:isLgl/>
      <w:lvlText w:val="%1.%2.%3.%4.%5.%6.%7."/>
      <w:lvlJc w:val="left"/>
      <w:pPr>
        <w:ind w:left="3960" w:hanging="1440"/>
      </w:pPr>
      <w:rPr>
        <w:rFonts w:cs="TinkoffSans" w:hint="default"/>
        <w:b w:val="0"/>
      </w:rPr>
    </w:lvl>
    <w:lvl w:ilvl="7">
      <w:start w:val="1"/>
      <w:numFmt w:val="decimal"/>
      <w:isLgl/>
      <w:lvlText w:val="%1.%2.%3.%4.%5.%6.%7.%8."/>
      <w:lvlJc w:val="left"/>
      <w:pPr>
        <w:ind w:left="4680" w:hanging="1800"/>
      </w:pPr>
      <w:rPr>
        <w:rFonts w:cs="TinkoffSans" w:hint="default"/>
        <w:b w:val="0"/>
      </w:rPr>
    </w:lvl>
    <w:lvl w:ilvl="8">
      <w:start w:val="1"/>
      <w:numFmt w:val="decimal"/>
      <w:isLgl/>
      <w:lvlText w:val="%1.%2.%3.%4.%5.%6.%7.%8.%9."/>
      <w:lvlJc w:val="left"/>
      <w:pPr>
        <w:ind w:left="5040" w:hanging="1800"/>
      </w:pPr>
      <w:rPr>
        <w:rFonts w:cs="TinkoffSans" w:hint="default"/>
        <w:b w:val="0"/>
      </w:rPr>
    </w:lvl>
  </w:abstractNum>
  <w:abstractNum w:abstractNumId="2" w15:restartNumberingAfterBreak="0">
    <w:nsid w:val="6B5D201C"/>
    <w:multiLevelType w:val="multilevel"/>
    <w:tmpl w:val="1EC49F6A"/>
    <w:lvl w:ilvl="0">
      <w:start w:val="1"/>
      <w:numFmt w:val="decimal"/>
      <w:lvlText w:val="%1."/>
      <w:lvlJc w:val="left"/>
      <w:pPr>
        <w:ind w:left="502" w:hanging="360"/>
      </w:pPr>
      <w:rPr>
        <w:rFonts w:cs="TinkoffSans" w:hint="default"/>
        <w:b/>
      </w:rPr>
    </w:lvl>
    <w:lvl w:ilvl="1">
      <w:start w:val="1"/>
      <w:numFmt w:val="decimal"/>
      <w:isLgl/>
      <w:lvlText w:val="%1.%2."/>
      <w:lvlJc w:val="left"/>
      <w:pPr>
        <w:ind w:left="1146" w:hanging="720"/>
      </w:pPr>
      <w:rPr>
        <w:rFonts w:cs="TinkoffSans" w:hint="default"/>
        <w:b w:val="0"/>
        <w:sz w:val="22"/>
        <w:szCs w:val="22"/>
      </w:rPr>
    </w:lvl>
    <w:lvl w:ilvl="2">
      <w:start w:val="1"/>
      <w:numFmt w:val="decimal"/>
      <w:isLgl/>
      <w:lvlText w:val="%1.%2.%3."/>
      <w:lvlJc w:val="left"/>
      <w:pPr>
        <w:ind w:left="1800" w:hanging="720"/>
      </w:pPr>
      <w:rPr>
        <w:rFonts w:cs="TinkoffSans" w:hint="default"/>
        <w:b w:val="0"/>
      </w:rPr>
    </w:lvl>
    <w:lvl w:ilvl="3">
      <w:start w:val="1"/>
      <w:numFmt w:val="decimal"/>
      <w:isLgl/>
      <w:lvlText w:val="%1.%2.%3.%4."/>
      <w:lvlJc w:val="left"/>
      <w:pPr>
        <w:ind w:left="2520" w:hanging="1080"/>
      </w:pPr>
      <w:rPr>
        <w:rFonts w:cs="TinkoffSans" w:hint="default"/>
        <w:b w:val="0"/>
      </w:rPr>
    </w:lvl>
    <w:lvl w:ilvl="4">
      <w:start w:val="1"/>
      <w:numFmt w:val="decimal"/>
      <w:isLgl/>
      <w:lvlText w:val="%1.%2.%3.%4.%5."/>
      <w:lvlJc w:val="left"/>
      <w:pPr>
        <w:ind w:left="2880" w:hanging="1080"/>
      </w:pPr>
      <w:rPr>
        <w:rFonts w:cs="TinkoffSans" w:hint="default"/>
        <w:b w:val="0"/>
      </w:rPr>
    </w:lvl>
    <w:lvl w:ilvl="5">
      <w:start w:val="1"/>
      <w:numFmt w:val="decimal"/>
      <w:isLgl/>
      <w:lvlText w:val="%1.%2.%3.%4.%5.%6."/>
      <w:lvlJc w:val="left"/>
      <w:pPr>
        <w:ind w:left="3600" w:hanging="1440"/>
      </w:pPr>
      <w:rPr>
        <w:rFonts w:cs="TinkoffSans" w:hint="default"/>
        <w:b w:val="0"/>
      </w:rPr>
    </w:lvl>
    <w:lvl w:ilvl="6">
      <w:start w:val="1"/>
      <w:numFmt w:val="decimal"/>
      <w:isLgl/>
      <w:lvlText w:val="%1.%2.%3.%4.%5.%6.%7."/>
      <w:lvlJc w:val="left"/>
      <w:pPr>
        <w:ind w:left="3960" w:hanging="1440"/>
      </w:pPr>
      <w:rPr>
        <w:rFonts w:cs="TinkoffSans" w:hint="default"/>
        <w:b w:val="0"/>
      </w:rPr>
    </w:lvl>
    <w:lvl w:ilvl="7">
      <w:start w:val="1"/>
      <w:numFmt w:val="decimal"/>
      <w:isLgl/>
      <w:lvlText w:val="%1.%2.%3.%4.%5.%6.%7.%8."/>
      <w:lvlJc w:val="left"/>
      <w:pPr>
        <w:ind w:left="4680" w:hanging="1800"/>
      </w:pPr>
      <w:rPr>
        <w:rFonts w:cs="TinkoffSans" w:hint="default"/>
        <w:b w:val="0"/>
      </w:rPr>
    </w:lvl>
    <w:lvl w:ilvl="8">
      <w:start w:val="1"/>
      <w:numFmt w:val="decimal"/>
      <w:isLgl/>
      <w:lvlText w:val="%1.%2.%3.%4.%5.%6.%7.%8.%9."/>
      <w:lvlJc w:val="left"/>
      <w:pPr>
        <w:ind w:left="5040" w:hanging="1800"/>
      </w:pPr>
      <w:rPr>
        <w:rFonts w:cs="TinkoffSans" w:hint="default"/>
        <w:b w:val="0"/>
      </w:rPr>
    </w:lvl>
  </w:abstractNum>
  <w:abstractNum w:abstractNumId="3" w15:restartNumberingAfterBreak="0">
    <w:nsid w:val="75551B53"/>
    <w:multiLevelType w:val="multilevel"/>
    <w:tmpl w:val="CD34CB8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5CF55A1"/>
    <w:multiLevelType w:val="hybridMultilevel"/>
    <w:tmpl w:val="BFBE4E64"/>
    <w:lvl w:ilvl="0" w:tplc="C1626C78">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6EE"/>
    <w:rsid w:val="00024126"/>
    <w:rsid w:val="00034F6E"/>
    <w:rsid w:val="00041C5E"/>
    <w:rsid w:val="000478EB"/>
    <w:rsid w:val="00056CDE"/>
    <w:rsid w:val="00060CE3"/>
    <w:rsid w:val="0007616E"/>
    <w:rsid w:val="00097320"/>
    <w:rsid w:val="000B177F"/>
    <w:rsid w:val="000C404C"/>
    <w:rsid w:val="000E37FF"/>
    <w:rsid w:val="000E5B92"/>
    <w:rsid w:val="000E7B74"/>
    <w:rsid w:val="001033FA"/>
    <w:rsid w:val="0010634E"/>
    <w:rsid w:val="00125EEE"/>
    <w:rsid w:val="00172A19"/>
    <w:rsid w:val="0017655A"/>
    <w:rsid w:val="001D29B9"/>
    <w:rsid w:val="00211608"/>
    <w:rsid w:val="00293CB4"/>
    <w:rsid w:val="002A72F3"/>
    <w:rsid w:val="002C7EBD"/>
    <w:rsid w:val="002E7C01"/>
    <w:rsid w:val="002F0E44"/>
    <w:rsid w:val="002F63EE"/>
    <w:rsid w:val="00306242"/>
    <w:rsid w:val="00364EDC"/>
    <w:rsid w:val="00375E60"/>
    <w:rsid w:val="003A27A3"/>
    <w:rsid w:val="003E2302"/>
    <w:rsid w:val="00402FDC"/>
    <w:rsid w:val="004032A3"/>
    <w:rsid w:val="00414743"/>
    <w:rsid w:val="00420BA3"/>
    <w:rsid w:val="0043328B"/>
    <w:rsid w:val="004338CF"/>
    <w:rsid w:val="00482FD6"/>
    <w:rsid w:val="00496316"/>
    <w:rsid w:val="004A2283"/>
    <w:rsid w:val="004A57C4"/>
    <w:rsid w:val="004C2F89"/>
    <w:rsid w:val="004C3F77"/>
    <w:rsid w:val="00502360"/>
    <w:rsid w:val="00563F35"/>
    <w:rsid w:val="005971AE"/>
    <w:rsid w:val="00597858"/>
    <w:rsid w:val="005C3C11"/>
    <w:rsid w:val="005E0D2E"/>
    <w:rsid w:val="005E227D"/>
    <w:rsid w:val="005E5502"/>
    <w:rsid w:val="005E66C7"/>
    <w:rsid w:val="00617084"/>
    <w:rsid w:val="0063211C"/>
    <w:rsid w:val="00643AAA"/>
    <w:rsid w:val="00652263"/>
    <w:rsid w:val="00655155"/>
    <w:rsid w:val="00660C20"/>
    <w:rsid w:val="0068173F"/>
    <w:rsid w:val="006945AA"/>
    <w:rsid w:val="006A1DF7"/>
    <w:rsid w:val="006E37ED"/>
    <w:rsid w:val="006F46EE"/>
    <w:rsid w:val="006F56A6"/>
    <w:rsid w:val="006F5F1E"/>
    <w:rsid w:val="0070500A"/>
    <w:rsid w:val="00716F78"/>
    <w:rsid w:val="00717912"/>
    <w:rsid w:val="007447BB"/>
    <w:rsid w:val="00752C8F"/>
    <w:rsid w:val="007A0832"/>
    <w:rsid w:val="007B6B6B"/>
    <w:rsid w:val="00802E4A"/>
    <w:rsid w:val="00804333"/>
    <w:rsid w:val="00820201"/>
    <w:rsid w:val="00883CF7"/>
    <w:rsid w:val="008B39CC"/>
    <w:rsid w:val="008B552D"/>
    <w:rsid w:val="008D3EFC"/>
    <w:rsid w:val="008E1D5D"/>
    <w:rsid w:val="008E5CEC"/>
    <w:rsid w:val="008F713F"/>
    <w:rsid w:val="009250E7"/>
    <w:rsid w:val="00942E37"/>
    <w:rsid w:val="00946A9B"/>
    <w:rsid w:val="00962ED6"/>
    <w:rsid w:val="00964BD4"/>
    <w:rsid w:val="009A19EA"/>
    <w:rsid w:val="009A4FCB"/>
    <w:rsid w:val="009B4AAA"/>
    <w:rsid w:val="009E01DE"/>
    <w:rsid w:val="009E3ECF"/>
    <w:rsid w:val="00A118C5"/>
    <w:rsid w:val="00A35CB1"/>
    <w:rsid w:val="00A43D7C"/>
    <w:rsid w:val="00A60A17"/>
    <w:rsid w:val="00A63B29"/>
    <w:rsid w:val="00A84E9E"/>
    <w:rsid w:val="00A9251F"/>
    <w:rsid w:val="00AF33E5"/>
    <w:rsid w:val="00AF7F70"/>
    <w:rsid w:val="00B149A6"/>
    <w:rsid w:val="00B207BD"/>
    <w:rsid w:val="00B70374"/>
    <w:rsid w:val="00B9377E"/>
    <w:rsid w:val="00BC2C56"/>
    <w:rsid w:val="00C411FF"/>
    <w:rsid w:val="00C623FA"/>
    <w:rsid w:val="00CE11CD"/>
    <w:rsid w:val="00CE5842"/>
    <w:rsid w:val="00CF38FD"/>
    <w:rsid w:val="00CF6872"/>
    <w:rsid w:val="00D21926"/>
    <w:rsid w:val="00DC26EB"/>
    <w:rsid w:val="00DD75DD"/>
    <w:rsid w:val="00DE0964"/>
    <w:rsid w:val="00DF3B3F"/>
    <w:rsid w:val="00E21BB5"/>
    <w:rsid w:val="00E42BDE"/>
    <w:rsid w:val="00E575E2"/>
    <w:rsid w:val="00E6128C"/>
    <w:rsid w:val="00E71614"/>
    <w:rsid w:val="00E82DBE"/>
    <w:rsid w:val="00EB3D60"/>
    <w:rsid w:val="00EB5DA8"/>
    <w:rsid w:val="00EC0687"/>
    <w:rsid w:val="00ED5703"/>
    <w:rsid w:val="00EF005F"/>
    <w:rsid w:val="00F00323"/>
    <w:rsid w:val="00F13D3C"/>
    <w:rsid w:val="00F15BDE"/>
    <w:rsid w:val="00F25291"/>
    <w:rsid w:val="00F30744"/>
    <w:rsid w:val="00F317E2"/>
    <w:rsid w:val="00F46AD4"/>
    <w:rsid w:val="00F77F3A"/>
    <w:rsid w:val="00F84862"/>
    <w:rsid w:val="00FC3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FD56523"/>
  <w15:chartTrackingRefBased/>
  <w15:docId w15:val="{79C4E064-69D1-46C0-841B-2BEC87804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9E01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E01DE"/>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01DE"/>
    <w:rPr>
      <w:rFonts w:ascii="Verdana" w:eastAsia="Times New Roman" w:hAnsi="Verdana" w:cs="Arial"/>
      <w:sz w:val="10"/>
      <w:szCs w:val="24"/>
      <w:lang w:eastAsia="ru-RU"/>
    </w:rPr>
  </w:style>
  <w:style w:type="paragraph" w:styleId="a3">
    <w:name w:val="List Paragraph"/>
    <w:aliases w:val="Table-Normal,RSHB_Table-Normal,Список с узором,List Paragraph,Список FR уровень 2,1111,Абзац маркированнный,Bullet Number,Шаг процесса,1,UL,a_List_2,Предусловия"/>
    <w:basedOn w:val="a"/>
    <w:link w:val="a4"/>
    <w:uiPriority w:val="34"/>
    <w:qFormat/>
    <w:rsid w:val="009E01DE"/>
    <w:pPr>
      <w:ind w:left="708"/>
    </w:pPr>
  </w:style>
  <w:style w:type="paragraph" w:styleId="a5">
    <w:name w:val="Subtitle"/>
    <w:basedOn w:val="a"/>
    <w:next w:val="a"/>
    <w:link w:val="a6"/>
    <w:uiPriority w:val="11"/>
    <w:qFormat/>
    <w:rsid w:val="009E01DE"/>
    <w:pPr>
      <w:spacing w:after="60"/>
      <w:jc w:val="center"/>
    </w:pPr>
    <w:rPr>
      <w:rFonts w:ascii="Verdana" w:hAnsi="Verdana"/>
      <w:sz w:val="10"/>
    </w:rPr>
  </w:style>
  <w:style w:type="character" w:customStyle="1" w:styleId="a6">
    <w:name w:val="Подзаголовок Знак"/>
    <w:basedOn w:val="a0"/>
    <w:link w:val="a5"/>
    <w:uiPriority w:val="11"/>
    <w:rsid w:val="009E01DE"/>
    <w:rPr>
      <w:rFonts w:ascii="Verdana" w:eastAsia="Times New Roman" w:hAnsi="Verdana" w:cs="Times New Roman"/>
      <w:sz w:val="10"/>
      <w:szCs w:val="24"/>
      <w:lang w:eastAsia="ru-RU"/>
    </w:rPr>
  </w:style>
  <w:style w:type="character" w:customStyle="1" w:styleId="a4">
    <w:name w:val="Абзац списка Знак"/>
    <w:aliases w:val="Table-Normal Знак,RSHB_Table-Normal Знак,Список с узором Знак,List Paragraph Знак,Список FR уровень 2 Знак,1111 Знак,Абзац маркированнный Знак,Bullet Number Знак,Шаг процесса Знак,1 Знак,UL Знак,a_List_2 Знак,Предусловия Знак"/>
    <w:link w:val="a3"/>
    <w:uiPriority w:val="34"/>
    <w:locked/>
    <w:rsid w:val="009E01DE"/>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F5F1E"/>
    <w:rPr>
      <w:rFonts w:ascii="Segoe UI" w:hAnsi="Segoe UI" w:cs="Segoe UI"/>
      <w:sz w:val="18"/>
      <w:szCs w:val="18"/>
    </w:rPr>
  </w:style>
  <w:style w:type="character" w:customStyle="1" w:styleId="a8">
    <w:name w:val="Текст выноски Знак"/>
    <w:basedOn w:val="a0"/>
    <w:link w:val="a7"/>
    <w:uiPriority w:val="99"/>
    <w:semiHidden/>
    <w:rsid w:val="006F5F1E"/>
    <w:rPr>
      <w:rFonts w:ascii="Segoe UI" w:eastAsia="Times New Roman" w:hAnsi="Segoe UI" w:cs="Segoe UI"/>
      <w:sz w:val="18"/>
      <w:szCs w:val="18"/>
      <w:lang w:eastAsia="ru-RU"/>
    </w:rPr>
  </w:style>
  <w:style w:type="character" w:styleId="a9">
    <w:name w:val="annotation reference"/>
    <w:basedOn w:val="a0"/>
    <w:uiPriority w:val="99"/>
    <w:semiHidden/>
    <w:unhideWhenUsed/>
    <w:rsid w:val="002F63EE"/>
    <w:rPr>
      <w:sz w:val="16"/>
      <w:szCs w:val="16"/>
    </w:rPr>
  </w:style>
  <w:style w:type="paragraph" w:styleId="aa">
    <w:name w:val="annotation text"/>
    <w:basedOn w:val="a"/>
    <w:link w:val="ab"/>
    <w:uiPriority w:val="99"/>
    <w:semiHidden/>
    <w:unhideWhenUsed/>
    <w:rsid w:val="002F63EE"/>
    <w:rPr>
      <w:sz w:val="20"/>
      <w:szCs w:val="20"/>
    </w:rPr>
  </w:style>
  <w:style w:type="character" w:customStyle="1" w:styleId="ab">
    <w:name w:val="Текст примечания Знак"/>
    <w:basedOn w:val="a0"/>
    <w:link w:val="aa"/>
    <w:uiPriority w:val="99"/>
    <w:semiHidden/>
    <w:rsid w:val="002F63EE"/>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2F63EE"/>
    <w:rPr>
      <w:b/>
      <w:bCs/>
    </w:rPr>
  </w:style>
  <w:style w:type="character" w:customStyle="1" w:styleId="ad">
    <w:name w:val="Тема примечания Знак"/>
    <w:basedOn w:val="ab"/>
    <w:link w:val="ac"/>
    <w:uiPriority w:val="99"/>
    <w:semiHidden/>
    <w:rsid w:val="002F63EE"/>
    <w:rPr>
      <w:rFonts w:ascii="Times New Roman" w:eastAsia="Times New Roman" w:hAnsi="Times New Roman" w:cs="Times New Roman"/>
      <w:b/>
      <w:bCs/>
      <w:sz w:val="20"/>
      <w:szCs w:val="20"/>
      <w:lang w:eastAsia="ru-RU"/>
    </w:rPr>
  </w:style>
  <w:style w:type="paragraph" w:styleId="ae">
    <w:name w:val="footnote text"/>
    <w:basedOn w:val="a"/>
    <w:link w:val="af"/>
    <w:uiPriority w:val="99"/>
    <w:semiHidden/>
    <w:unhideWhenUsed/>
    <w:rsid w:val="004A57C4"/>
    <w:rPr>
      <w:sz w:val="20"/>
      <w:szCs w:val="20"/>
    </w:rPr>
  </w:style>
  <w:style w:type="character" w:customStyle="1" w:styleId="af">
    <w:name w:val="Текст сноски Знак"/>
    <w:basedOn w:val="a0"/>
    <w:link w:val="ae"/>
    <w:uiPriority w:val="99"/>
    <w:semiHidden/>
    <w:rsid w:val="004A57C4"/>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4A57C4"/>
    <w:rPr>
      <w:vertAlign w:val="superscript"/>
    </w:rPr>
  </w:style>
  <w:style w:type="paragraph" w:styleId="af1">
    <w:name w:val="header"/>
    <w:basedOn w:val="a"/>
    <w:link w:val="af2"/>
    <w:uiPriority w:val="99"/>
    <w:unhideWhenUsed/>
    <w:rsid w:val="00655155"/>
    <w:pPr>
      <w:tabs>
        <w:tab w:val="center" w:pos="4677"/>
        <w:tab w:val="right" w:pos="9355"/>
      </w:tabs>
    </w:pPr>
  </w:style>
  <w:style w:type="character" w:customStyle="1" w:styleId="af2">
    <w:name w:val="Верхний колонтитул Знак"/>
    <w:basedOn w:val="a0"/>
    <w:link w:val="af1"/>
    <w:uiPriority w:val="99"/>
    <w:rsid w:val="00655155"/>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655155"/>
    <w:pPr>
      <w:tabs>
        <w:tab w:val="center" w:pos="4677"/>
        <w:tab w:val="right" w:pos="9355"/>
      </w:tabs>
    </w:pPr>
  </w:style>
  <w:style w:type="character" w:customStyle="1" w:styleId="af4">
    <w:name w:val="Нижний колонтитул Знак"/>
    <w:basedOn w:val="a0"/>
    <w:link w:val="af3"/>
    <w:uiPriority w:val="99"/>
    <w:rsid w:val="006551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036028">
      <w:bodyDiv w:val="1"/>
      <w:marLeft w:val="0"/>
      <w:marRight w:val="0"/>
      <w:marTop w:val="0"/>
      <w:marBottom w:val="0"/>
      <w:divBdr>
        <w:top w:val="none" w:sz="0" w:space="0" w:color="auto"/>
        <w:left w:val="none" w:sz="0" w:space="0" w:color="auto"/>
        <w:bottom w:val="none" w:sz="0" w:space="0" w:color="auto"/>
        <w:right w:val="none" w:sz="0" w:space="0" w:color="auto"/>
      </w:divBdr>
    </w:div>
    <w:div w:id="919873935">
      <w:bodyDiv w:val="1"/>
      <w:marLeft w:val="0"/>
      <w:marRight w:val="0"/>
      <w:marTop w:val="0"/>
      <w:marBottom w:val="0"/>
      <w:divBdr>
        <w:top w:val="none" w:sz="0" w:space="0" w:color="auto"/>
        <w:left w:val="none" w:sz="0" w:space="0" w:color="auto"/>
        <w:bottom w:val="none" w:sz="0" w:space="0" w:color="auto"/>
        <w:right w:val="none" w:sz="0" w:space="0" w:color="auto"/>
      </w:divBdr>
    </w:div>
    <w:div w:id="1196042233">
      <w:bodyDiv w:val="1"/>
      <w:marLeft w:val="0"/>
      <w:marRight w:val="0"/>
      <w:marTop w:val="0"/>
      <w:marBottom w:val="0"/>
      <w:divBdr>
        <w:top w:val="none" w:sz="0" w:space="0" w:color="auto"/>
        <w:left w:val="none" w:sz="0" w:space="0" w:color="auto"/>
        <w:bottom w:val="none" w:sz="0" w:space="0" w:color="auto"/>
        <w:right w:val="none" w:sz="0" w:space="0" w:color="auto"/>
      </w:divBdr>
    </w:div>
    <w:div w:id="171438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8A598-E7ED-49F2-98DE-DDB780C15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1506</Words>
  <Characters>8589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6</cp:revision>
  <cp:lastPrinted>2026-07-03T09:33:00Z</cp:lastPrinted>
  <dcterms:created xsi:type="dcterms:W3CDTF">2026-07-03T18:41:00Z</dcterms:created>
  <dcterms:modified xsi:type="dcterms:W3CDTF">2026-07-08T13:23:00Z</dcterms:modified>
</cp:coreProperties>
</file>